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288" w:lineRule="auto"/>
        <w:textAlignment w:val="auto"/>
        <w:rPr>
          <w:rFonts w:ascii="宋体" w:hAnsi="宋体"/>
          <w:b/>
          <w:sz w:val="56"/>
          <w:szCs w:val="52"/>
        </w:rPr>
      </w:pPr>
      <w:r>
        <w:rPr>
          <w:rFonts w:hint="eastAsia" w:ascii="宋体" w:hAnsi="宋体"/>
          <w:b/>
          <w:sz w:val="56"/>
          <w:szCs w:val="52"/>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-5715</wp:posOffset>
                </wp:positionV>
                <wp:extent cx="314960" cy="7553960"/>
                <wp:effectExtent l="1270" t="0" r="0" b="0"/>
                <wp:wrapNone/>
                <wp:docPr id="21" name="矩形 21"/>
                <wp:cNvGraphicFramePr/>
                <a:graphic xmlns:a="http://schemas.openxmlformats.org/drawingml/2006/main">
                  <a:graphicData uri="http://schemas.microsoft.com/office/word/2010/wordprocessingShape">
                    <wps:wsp>
                      <wps:cNvSpPr>
                        <a:spLocks noChangeArrowheads="1"/>
                      </wps:cNvSpPr>
                      <wps:spPr bwMode="auto">
                        <a:xfrm>
                          <a:off x="0" y="0"/>
                          <a:ext cx="314960" cy="7553960"/>
                        </a:xfrm>
                        <a:prstGeom prst="rect">
                          <a:avLst/>
                        </a:prstGeom>
                        <a:solidFill>
                          <a:srgbClr val="FF0000"/>
                        </a:solidFill>
                        <a:ln>
                          <a:noFill/>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5pt;margin-top:-0.45pt;height:594.8pt;width:24.8pt;z-index:251662336;mso-width-relative:page;mso-height-relative:page;" fillcolor="#FF0000" filled="t" stroked="f" coordsize="21600,21600" o:gfxdata="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JfxMwHUAAAA&#10;BwEAAA8AAAAAAAAAAQAgAAAAIgAAAGRycy9kb3ducmV2LnhtbFBLAQIUABQAAAAIAIdO4kDVNif9&#10;IQIAADYEAAAOAAAAAAAAAAEAIAAAACMBAABkcnMvZTJvRG9jLnhtbFBLBQYAAAAABgAGAFkBAAC2&#10;BQAAAAA=&#10;">
                <v:fill on="t" focussize="0,0"/>
                <v:stroke on="f"/>
                <v:imagedata o:title=""/>
                <o:lock v:ext="edit" aspectratio="f"/>
              </v:rect>
            </w:pict>
          </mc:Fallback>
        </mc:AlternateContent>
      </w:r>
    </w:p>
    <w:p>
      <w:pPr>
        <w:pageBreakBefore w:val="0"/>
        <w:kinsoku/>
        <w:wordWrap/>
        <w:overflowPunct/>
        <w:topLinePunct w:val="0"/>
        <w:autoSpaceDE/>
        <w:autoSpaceDN/>
        <w:bidi w:val="0"/>
        <w:adjustRightInd/>
        <w:snapToGrid/>
        <w:spacing w:line="288" w:lineRule="auto"/>
        <w:textAlignment w:val="auto"/>
        <w:rPr>
          <w:rFonts w:ascii="宋体" w:hAnsi="宋体"/>
          <w:bCs/>
          <w:color w:val="FF0000"/>
          <w:sz w:val="48"/>
          <w:szCs w:val="48"/>
        </w:rPr>
      </w:pPr>
    </w:p>
    <w:p>
      <w:pPr>
        <w:pageBreakBefore w:val="0"/>
        <w:kinsoku/>
        <w:wordWrap/>
        <w:overflowPunct/>
        <w:topLinePunct w:val="0"/>
        <w:autoSpaceDE/>
        <w:autoSpaceDN/>
        <w:bidi w:val="0"/>
        <w:adjustRightInd/>
        <w:snapToGrid/>
        <w:spacing w:line="288" w:lineRule="auto"/>
        <w:ind w:firstLine="883" w:firstLineChars="200"/>
        <w:textAlignment w:val="auto"/>
        <w:rPr>
          <w:rFonts w:ascii="宋体" w:hAnsi="宋体"/>
          <w:b/>
          <w:color w:val="FF0000"/>
          <w:sz w:val="44"/>
          <w:szCs w:val="44"/>
        </w:rPr>
      </w:pPr>
    </w:p>
    <w:p>
      <w:pPr>
        <w:pageBreakBefore w:val="0"/>
        <w:kinsoku/>
        <w:wordWrap/>
        <w:overflowPunct/>
        <w:topLinePunct w:val="0"/>
        <w:autoSpaceDE/>
        <w:autoSpaceDN/>
        <w:bidi w:val="0"/>
        <w:adjustRightInd/>
        <w:snapToGrid/>
        <w:spacing w:line="288" w:lineRule="auto"/>
        <w:ind w:firstLine="964" w:firstLineChars="300"/>
        <w:textAlignment w:val="auto"/>
        <w:rPr>
          <w:rFonts w:ascii="宋体" w:hAnsi="宋体"/>
          <w:b/>
          <w:sz w:val="36"/>
          <w:szCs w:val="36"/>
        </w:rPr>
      </w:pPr>
      <w:r>
        <w:rPr>
          <w:rFonts w:hint="eastAsia" w:ascii="宋体" w:hAnsi="宋体"/>
          <w:b/>
          <w:sz w:val="32"/>
          <w:szCs w:val="32"/>
        </w:rPr>
        <w:t>变压器直流电阻测试仪</w:t>
      </w:r>
    </w:p>
    <w:p>
      <w:pPr>
        <w:pageBreakBefore w:val="0"/>
        <w:kinsoku/>
        <w:wordWrap/>
        <w:overflowPunct/>
        <w:topLinePunct w:val="0"/>
        <w:autoSpaceDE/>
        <w:autoSpaceDN/>
        <w:bidi w:val="0"/>
        <w:adjustRightInd/>
        <w:snapToGrid/>
        <w:spacing w:line="288" w:lineRule="auto"/>
        <w:jc w:val="center"/>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jc w:val="center"/>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jc w:val="center"/>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ind w:firstLine="5742" w:firstLineChars="1300"/>
        <w:textAlignment w:val="auto"/>
        <w:rPr>
          <w:rFonts w:ascii="宋体" w:hAnsi="宋体"/>
          <w:b/>
          <w:sz w:val="44"/>
          <w:szCs w:val="40"/>
        </w:rPr>
      </w:pPr>
      <w:r>
        <w:rPr>
          <w:rFonts w:hint="eastAsia" w:ascii="宋体" w:hAnsi="宋体"/>
          <w:b/>
          <w:sz w:val="44"/>
          <w:szCs w:val="40"/>
        </w:rPr>
        <w:t>用户手册</w:t>
      </w:r>
    </w:p>
    <w:p>
      <w:pPr>
        <w:pageBreakBefore w:val="0"/>
        <w:kinsoku/>
        <w:wordWrap/>
        <w:overflowPunct/>
        <w:topLinePunct w:val="0"/>
        <w:autoSpaceDE/>
        <w:autoSpaceDN/>
        <w:bidi w:val="0"/>
        <w:adjustRightInd/>
        <w:snapToGrid/>
        <w:spacing w:line="288" w:lineRule="auto"/>
        <w:jc w:val="center"/>
        <w:textAlignment w:val="auto"/>
        <w:rPr>
          <w:rFonts w:ascii="宋体" w:hAnsi="宋体"/>
          <w:b/>
          <w:sz w:val="56"/>
          <w:szCs w:val="52"/>
        </w:rPr>
      </w:pPr>
      <w:r>
        <w:rPr>
          <w:rFonts w:ascii="宋体" w:hAnsi="宋体"/>
          <w:b/>
          <w:sz w:val="56"/>
          <w:szCs w:val="52"/>
        </w:rPr>
        <mc:AlternateContent>
          <mc:Choice Requires="wps">
            <w:drawing>
              <wp:anchor distT="0" distB="0" distL="114300" distR="114300" simplePos="0" relativeHeight="251663360" behindDoc="0" locked="0" layoutInCell="1" allowOverlap="1">
                <wp:simplePos x="0" y="0"/>
                <wp:positionH relativeFrom="column">
                  <wp:posOffset>186690</wp:posOffset>
                </wp:positionH>
                <wp:positionV relativeFrom="paragraph">
                  <wp:posOffset>24130</wp:posOffset>
                </wp:positionV>
                <wp:extent cx="5347335" cy="0"/>
                <wp:effectExtent l="14605" t="8890" r="10160" b="10160"/>
                <wp:wrapNone/>
                <wp:docPr id="20" name="直接箭头连接符 20"/>
                <wp:cNvGraphicFramePr/>
                <a:graphic xmlns:a="http://schemas.openxmlformats.org/drawingml/2006/main">
                  <a:graphicData uri="http://schemas.microsoft.com/office/word/2010/wordprocessingShape">
                    <wps:wsp>
                      <wps:cNvCnPr>
                        <a:cxnSpLocks noChangeShapeType="1"/>
                      </wps:cNvCnPr>
                      <wps:spPr bwMode="auto">
                        <a:xfrm>
                          <a:off x="0" y="0"/>
                          <a:ext cx="5347335" cy="0"/>
                        </a:xfrm>
                        <a:prstGeom prst="straightConnector1">
                          <a:avLst/>
                        </a:prstGeom>
                        <a:noFill/>
                        <a:ln w="12700">
                          <a:solidFill>
                            <a:srgbClr val="FF0000"/>
                          </a:solidFill>
                          <a:round/>
                        </a:ln>
                        <a:effectLst/>
                      </wps:spPr>
                      <wps:bodyPr/>
                    </wps:wsp>
                  </a:graphicData>
                </a:graphic>
              </wp:anchor>
            </w:drawing>
          </mc:Choice>
          <mc:Fallback>
            <w:pict>
              <v:shape id="_x0000_s1026" o:spid="_x0000_s1026" o:spt="32" type="#_x0000_t32" style="position:absolute;left:0pt;margin-left:14.7pt;margin-top:1.9pt;height:0pt;width:421.05pt;z-index:251663360;mso-width-relative:page;mso-height-relative:page;" filled="f" stroked="t" coordsize="21600,21600" o:gfxdata="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8yR3mtMAAAAGAQAADwAAAAAAAAABACAAAAAiAAAAZHJzL2Rvd25yZXYueG1s&#10;UEsBAhQAFAAAAAgAh07iQIa6qw79AQAAzwMAAA4AAAAAAAAAAQAgAAAAIgEAAGRycy9lMm9Eb2Mu&#10;eG1sUEsFBgAAAAAGAAYAWQEAAJEFAAAAAA==&#10;">
                <v:fill on="f" focussize="0,0"/>
                <v:stroke weight="1pt" color="#FF0000" joinstyle="round"/>
                <v:imagedata o:title=""/>
                <o:lock v:ext="edit" aspectratio="f"/>
              </v:shape>
            </w:pict>
          </mc:Fallback>
        </mc:AlternateContent>
      </w:r>
    </w:p>
    <w:p>
      <w:pPr>
        <w:pageBreakBefore w:val="0"/>
        <w:kinsoku/>
        <w:wordWrap/>
        <w:overflowPunct/>
        <w:topLinePunct w:val="0"/>
        <w:autoSpaceDE/>
        <w:autoSpaceDN/>
        <w:bidi w:val="0"/>
        <w:adjustRightInd/>
        <w:snapToGrid/>
        <w:spacing w:line="288" w:lineRule="auto"/>
        <w:jc w:val="center"/>
        <w:textAlignment w:val="auto"/>
        <w:rPr>
          <w:rFonts w:ascii="宋体" w:hAnsi="宋体"/>
          <w:b/>
          <w:sz w:val="56"/>
          <w:szCs w:val="52"/>
        </w:rPr>
      </w:pPr>
    </w:p>
    <w:p>
      <w:pPr>
        <w:pageBreakBefore w:val="0"/>
        <w:kinsoku/>
        <w:wordWrap/>
        <w:overflowPunct/>
        <w:topLinePunct w:val="0"/>
        <w:autoSpaceDE/>
        <w:autoSpaceDN/>
        <w:bidi w:val="0"/>
        <w:adjustRightInd/>
        <w:snapToGrid/>
        <w:spacing w:line="288" w:lineRule="auto"/>
        <w:jc w:val="center"/>
        <w:textAlignment w:val="auto"/>
        <w:rPr>
          <w:b/>
          <w:sz w:val="32"/>
          <w:szCs w:val="32"/>
        </w:rPr>
      </w:pPr>
    </w:p>
    <w:p>
      <w:pPr>
        <w:pageBreakBefore w:val="0"/>
        <w:kinsoku/>
        <w:wordWrap/>
        <w:overflowPunct/>
        <w:topLinePunct w:val="0"/>
        <w:autoSpaceDE/>
        <w:autoSpaceDN/>
        <w:bidi w:val="0"/>
        <w:adjustRightInd/>
        <w:snapToGrid/>
        <w:spacing w:line="288" w:lineRule="auto"/>
        <w:jc w:val="center"/>
        <w:textAlignment w:val="auto"/>
        <w:rPr>
          <w:b/>
          <w:sz w:val="32"/>
          <w:szCs w:val="32"/>
        </w:rPr>
      </w:pPr>
    </w:p>
    <w:p>
      <w:pPr>
        <w:pageBreakBefore w:val="0"/>
        <w:kinsoku/>
        <w:wordWrap/>
        <w:overflowPunct/>
        <w:topLinePunct w:val="0"/>
        <w:autoSpaceDE/>
        <w:autoSpaceDN/>
        <w:bidi w:val="0"/>
        <w:adjustRightInd/>
        <w:snapToGrid/>
        <w:spacing w:line="288" w:lineRule="auto"/>
        <w:ind w:firstLine="1446" w:firstLineChars="450"/>
        <w:textAlignment w:val="auto"/>
        <w:rPr>
          <w:b/>
          <w:sz w:val="32"/>
          <w:szCs w:val="32"/>
        </w:rPr>
      </w:pPr>
    </w:p>
    <w:p>
      <w:pPr>
        <w:pageBreakBefore w:val="0"/>
        <w:kinsoku/>
        <w:wordWrap/>
        <w:overflowPunct/>
        <w:topLinePunct w:val="0"/>
        <w:autoSpaceDE/>
        <w:autoSpaceDN/>
        <w:bidi w:val="0"/>
        <w:adjustRightInd/>
        <w:snapToGrid/>
        <w:spacing w:line="288" w:lineRule="auto"/>
        <w:ind w:firstLine="1446" w:firstLineChars="450"/>
        <w:textAlignment w:val="auto"/>
        <w:rPr>
          <w:b/>
          <w:sz w:val="32"/>
          <w:szCs w:val="32"/>
        </w:rPr>
      </w:pPr>
    </w:p>
    <w:p>
      <w:pPr>
        <w:pageBreakBefore w:val="0"/>
        <w:kinsoku/>
        <w:wordWrap/>
        <w:overflowPunct/>
        <w:topLinePunct w:val="0"/>
        <w:autoSpaceDE/>
        <w:autoSpaceDN/>
        <w:bidi w:val="0"/>
        <w:adjustRightInd/>
        <w:snapToGrid/>
        <w:spacing w:line="288" w:lineRule="auto"/>
        <w:ind w:firstLine="1446" w:firstLineChars="450"/>
        <w:textAlignment w:val="auto"/>
        <w:rPr>
          <w:b/>
          <w:sz w:val="32"/>
          <w:szCs w:val="32"/>
        </w:rPr>
      </w:pPr>
    </w:p>
    <w:p>
      <w:pPr>
        <w:pageBreakBefore w:val="0"/>
        <w:kinsoku/>
        <w:wordWrap/>
        <w:overflowPunct/>
        <w:topLinePunct w:val="0"/>
        <w:autoSpaceDE/>
        <w:autoSpaceDN/>
        <w:bidi w:val="0"/>
        <w:adjustRightInd/>
        <w:snapToGrid/>
        <w:spacing w:line="288" w:lineRule="auto"/>
        <w:ind w:firstLine="1446" w:firstLineChars="450"/>
        <w:textAlignment w:val="auto"/>
        <w:rPr>
          <w:b/>
          <w:sz w:val="32"/>
          <w:szCs w:val="32"/>
        </w:rPr>
      </w:pPr>
    </w:p>
    <w:p>
      <w:pPr>
        <w:pageBreakBefore w:val="0"/>
        <w:kinsoku/>
        <w:wordWrap/>
        <w:overflowPunct/>
        <w:topLinePunct w:val="0"/>
        <w:autoSpaceDE/>
        <w:autoSpaceDN/>
        <w:bidi w:val="0"/>
        <w:adjustRightInd/>
        <w:snapToGrid/>
        <w:spacing w:line="288" w:lineRule="auto"/>
        <w:jc w:val="center"/>
        <w:textAlignment w:val="auto"/>
        <w:rPr>
          <w:rFonts w:hint="eastAsia"/>
          <w:b/>
          <w:sz w:val="44"/>
          <w:szCs w:val="44"/>
        </w:rPr>
      </w:pPr>
    </w:p>
    <w:p>
      <w:pPr>
        <w:pageBreakBefore w:val="0"/>
        <w:kinsoku/>
        <w:wordWrap/>
        <w:overflowPunct/>
        <w:topLinePunct w:val="0"/>
        <w:autoSpaceDE/>
        <w:autoSpaceDN/>
        <w:bidi w:val="0"/>
        <w:adjustRightInd/>
        <w:snapToGrid/>
        <w:spacing w:line="288" w:lineRule="auto"/>
        <w:jc w:val="center"/>
        <w:textAlignment w:val="auto"/>
        <w:rPr>
          <w:b/>
          <w:sz w:val="44"/>
          <w:szCs w:val="44"/>
        </w:rPr>
      </w:pPr>
      <w:r>
        <w:rPr>
          <w:rFonts w:hint="eastAsia"/>
          <w:b/>
          <w:sz w:val="44"/>
          <w:szCs w:val="44"/>
        </w:rPr>
        <w:t>声明</w:t>
      </w:r>
    </w:p>
    <w:p>
      <w:pPr>
        <w:pageBreakBefore w:val="0"/>
        <w:kinsoku/>
        <w:wordWrap/>
        <w:overflowPunct/>
        <w:topLinePunct w:val="0"/>
        <w:autoSpaceDE/>
        <w:autoSpaceDN/>
        <w:bidi w:val="0"/>
        <w:adjustRightInd/>
        <w:snapToGrid/>
        <w:spacing w:line="288" w:lineRule="auto"/>
        <w:textAlignment w:val="auto"/>
        <w:rPr>
          <w:b/>
          <w:sz w:val="28"/>
          <w:szCs w:val="32"/>
        </w:rPr>
      </w:pPr>
      <w:r>
        <w:rPr>
          <w:rFonts w:hint="eastAsia"/>
          <w:b/>
          <w:sz w:val="28"/>
          <w:szCs w:val="32"/>
        </w:rPr>
        <w:t>版权声明</w:t>
      </w:r>
    </w:p>
    <w:p>
      <w:pPr>
        <w:pageBreakBefore w:val="0"/>
        <w:kinsoku/>
        <w:wordWrap/>
        <w:overflowPunct/>
        <w:topLinePunct w:val="0"/>
        <w:autoSpaceDE/>
        <w:autoSpaceDN/>
        <w:bidi w:val="0"/>
        <w:adjustRightInd/>
        <w:snapToGrid/>
        <w:spacing w:line="288" w:lineRule="auto"/>
        <w:ind w:firstLine="480" w:firstLineChars="200"/>
        <w:textAlignment w:val="auto"/>
        <w:rPr>
          <w:sz w:val="24"/>
          <w:szCs w:val="40"/>
        </w:rPr>
      </w:pPr>
      <w:r>
        <w:rPr>
          <w:rFonts w:hint="eastAsia"/>
          <w:sz w:val="24"/>
          <w:szCs w:val="40"/>
        </w:rPr>
        <w:t>未经本公司允许和书面同意，不得以任何形式（包括电子存储、检索或翻译为其他国家或地区语言）复制本手册中的任何内容。</w:t>
      </w:r>
    </w:p>
    <w:p>
      <w:pPr>
        <w:pageBreakBefore w:val="0"/>
        <w:kinsoku/>
        <w:wordWrap/>
        <w:overflowPunct/>
        <w:topLinePunct w:val="0"/>
        <w:autoSpaceDE/>
        <w:autoSpaceDN/>
        <w:bidi w:val="0"/>
        <w:adjustRightInd/>
        <w:snapToGrid/>
        <w:spacing w:line="288" w:lineRule="auto"/>
        <w:textAlignment w:val="auto"/>
        <w:rPr>
          <w:b/>
          <w:sz w:val="28"/>
          <w:szCs w:val="32"/>
        </w:rPr>
      </w:pPr>
      <w:r>
        <w:rPr>
          <w:rFonts w:hint="eastAsia"/>
          <w:b/>
          <w:sz w:val="28"/>
          <w:szCs w:val="32"/>
        </w:rPr>
        <w:t>版本</w:t>
      </w:r>
    </w:p>
    <w:p>
      <w:pPr>
        <w:pageBreakBefore w:val="0"/>
        <w:kinsoku/>
        <w:wordWrap/>
        <w:overflowPunct/>
        <w:topLinePunct w:val="0"/>
        <w:autoSpaceDE/>
        <w:autoSpaceDN/>
        <w:bidi w:val="0"/>
        <w:adjustRightInd/>
        <w:snapToGrid/>
        <w:spacing w:line="288" w:lineRule="auto"/>
        <w:textAlignment w:val="auto"/>
        <w:rPr>
          <w:sz w:val="24"/>
          <w:szCs w:val="40"/>
        </w:rPr>
      </w:pPr>
      <w:r>
        <w:rPr>
          <w:rFonts w:hint="eastAsia"/>
          <w:sz w:val="24"/>
          <w:szCs w:val="40"/>
        </w:rPr>
        <w:t>Ver</w:t>
      </w:r>
      <w:r>
        <w:rPr>
          <w:sz w:val="24"/>
          <w:szCs w:val="40"/>
        </w:rPr>
        <w:t>1.0</w:t>
      </w:r>
      <w:r>
        <w:rPr>
          <w:rFonts w:hint="eastAsia"/>
          <w:sz w:val="24"/>
          <w:szCs w:val="40"/>
          <w:lang w:val="en-US" w:eastAsia="zh-CN"/>
        </w:rPr>
        <w:t>0</w:t>
      </w:r>
      <w:r>
        <w:rPr>
          <w:rFonts w:hint="eastAsia"/>
          <w:sz w:val="24"/>
          <w:szCs w:val="40"/>
        </w:rPr>
        <w:t>。</w:t>
      </w: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sz w:val="24"/>
          <w:szCs w:val="32"/>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textAlignment w:val="auto"/>
        <w:rPr>
          <w:rFonts w:ascii="宋体" w:hAnsi="宋体"/>
          <w:sz w:val="28"/>
          <w:szCs w:val="28"/>
        </w:rPr>
      </w:pPr>
      <w:r>
        <w:rPr>
          <w:rFonts w:hint="eastAsia" w:ascii="宋体" w:hAnsi="宋体"/>
          <w:sz w:val="28"/>
          <w:szCs w:val="28"/>
        </w:rPr>
        <w:t>尊敬的用户：</w:t>
      </w: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r>
        <w:rPr>
          <w:rFonts w:hint="eastAsia" w:ascii="宋体" w:hAnsi="宋体"/>
          <w:sz w:val="28"/>
          <w:szCs w:val="28"/>
        </w:rPr>
        <w:t>感谢您选用本公司生产的测试仪。希望本手册对您使用该产品提供尽可能详细的技术资料及帮助信息。</w:t>
      </w: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r>
        <w:rPr>
          <w:rFonts w:hint="eastAsia" w:ascii="宋体" w:hAnsi="宋体"/>
          <w:sz w:val="28"/>
          <w:szCs w:val="28"/>
        </w:rPr>
        <w:t>在正式使用该仪器之前，请仔细阅读本说明书，以确保您对本产品的安全正确使用。如果您对说明书中所述内容有任何疑问，或者需要业务咨询或技术支持，欢迎您与我公司销售部或技术部取得联系，我们将竭诚为您服务。阅读完本说明书后，请妥善保管，以备后用。</w:t>
      </w: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kern w:val="0"/>
          <w:sz w:val="28"/>
          <w:szCs w:val="28"/>
        </w:rPr>
      </w:pPr>
      <w:r>
        <w:rPr>
          <w:rFonts w:hint="eastAsia" w:ascii="宋体" w:hAnsi="宋体" w:cs="宋体"/>
          <w:kern w:val="0"/>
          <w:sz w:val="24"/>
        </w:rPr>
        <w:t xml:space="preserve">    </w:t>
      </w: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ind w:firstLine="560" w:firstLineChars="200"/>
        <w:textAlignment w:val="auto"/>
        <w:rPr>
          <w:rFonts w:ascii="宋体" w:hAnsi="宋体"/>
          <w:sz w:val="28"/>
          <w:szCs w:val="28"/>
        </w:rPr>
      </w:pPr>
    </w:p>
    <w:p>
      <w:pPr>
        <w:pageBreakBefore w:val="0"/>
        <w:kinsoku/>
        <w:wordWrap/>
        <w:overflowPunct/>
        <w:topLinePunct w:val="0"/>
        <w:autoSpaceDE/>
        <w:autoSpaceDN/>
        <w:bidi w:val="0"/>
        <w:adjustRightInd/>
        <w:snapToGrid/>
        <w:spacing w:line="288" w:lineRule="auto"/>
        <w:jc w:val="center"/>
        <w:textAlignment w:val="auto"/>
        <w:rPr>
          <w:rFonts w:ascii="宋体" w:hAnsi="宋体"/>
          <w:b/>
          <w:sz w:val="44"/>
          <w:szCs w:val="44"/>
        </w:rPr>
      </w:pPr>
      <w:r>
        <w:rPr>
          <w:rFonts w:hint="eastAsia" w:ascii="宋体" w:hAnsi="宋体"/>
          <w:b/>
          <w:sz w:val="44"/>
          <w:szCs w:val="44"/>
        </w:rPr>
        <w:t>目  录</w:t>
      </w:r>
    </w:p>
    <w:p>
      <w:pPr>
        <w:pStyle w:val="10"/>
        <w:tabs>
          <w:tab w:val="right" w:leader="dot" w:pos="9468"/>
        </w:tabs>
        <w:rPr>
          <w:sz w:val="28"/>
          <w:szCs w:val="28"/>
        </w:rPr>
      </w:pPr>
      <w:r>
        <w:rPr>
          <w:rFonts w:hint="eastAsia" w:ascii="宋体" w:hAnsi="宋体" w:eastAsia="宋体" w:cs="宋体"/>
          <w:kern w:val="0"/>
          <w:sz w:val="44"/>
          <w:szCs w:val="44"/>
        </w:rPr>
        <w:fldChar w:fldCharType="begin"/>
      </w:r>
      <w:r>
        <w:rPr>
          <w:rStyle w:val="16"/>
          <w:rFonts w:hint="eastAsia" w:ascii="宋体" w:hAnsi="宋体" w:eastAsia="宋体" w:cs="宋体"/>
          <w:kern w:val="0"/>
          <w:sz w:val="44"/>
          <w:szCs w:val="44"/>
        </w:rPr>
        <w:instrText xml:space="preserve"> TOC \o "1-3" \h \z \u </w:instrText>
      </w:r>
      <w:r>
        <w:rPr>
          <w:rFonts w:hint="eastAsia" w:ascii="宋体" w:hAnsi="宋体" w:eastAsia="宋体" w:cs="宋体"/>
          <w:kern w:val="0"/>
          <w:sz w:val="44"/>
          <w:szCs w:val="44"/>
        </w:rPr>
        <w:fldChar w:fldCharType="separate"/>
      </w: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_Toc4231 </w:instrText>
      </w:r>
      <w:r>
        <w:rPr>
          <w:rFonts w:hint="eastAsia" w:ascii="宋体" w:hAnsi="宋体" w:eastAsia="宋体" w:cs="宋体"/>
          <w:kern w:val="0"/>
          <w:sz w:val="28"/>
          <w:szCs w:val="44"/>
        </w:rPr>
        <w:fldChar w:fldCharType="separate"/>
      </w:r>
      <w:r>
        <w:rPr>
          <w:rFonts w:hint="eastAsia" w:ascii="宋体" w:hAnsi="宋体"/>
          <w:bCs/>
          <w:kern w:val="44"/>
          <w:sz w:val="28"/>
          <w:szCs w:val="48"/>
        </w:rPr>
        <w:t>1</w:t>
      </w:r>
      <w:r>
        <w:rPr>
          <w:rFonts w:hint="eastAsia" w:ascii="宋体" w:hAnsi="宋体"/>
          <w:bCs/>
          <w:kern w:val="44"/>
          <w:sz w:val="28"/>
          <w:szCs w:val="48"/>
          <w:lang w:val="en-US" w:eastAsia="zh-CN"/>
        </w:rPr>
        <w:t xml:space="preserve"> </w:t>
      </w:r>
      <w:r>
        <w:rPr>
          <w:rFonts w:hint="eastAsia" w:ascii="宋体" w:hAnsi="宋体"/>
          <w:bCs/>
          <w:kern w:val="44"/>
          <w:sz w:val="28"/>
          <w:szCs w:val="48"/>
        </w:rPr>
        <w:t>概述</w:t>
      </w:r>
      <w:r>
        <w:rPr>
          <w:sz w:val="28"/>
          <w:szCs w:val="28"/>
        </w:rPr>
        <w:tab/>
      </w:r>
      <w:r>
        <w:rPr>
          <w:sz w:val="28"/>
          <w:szCs w:val="28"/>
        </w:rPr>
        <w:fldChar w:fldCharType="begin"/>
      </w:r>
      <w:r>
        <w:rPr>
          <w:sz w:val="28"/>
          <w:szCs w:val="28"/>
        </w:rPr>
        <w:instrText xml:space="preserve"> PAGEREF _Toc4231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_Toc23838 </w:instrText>
      </w:r>
      <w:r>
        <w:rPr>
          <w:rFonts w:hint="eastAsia" w:ascii="宋体" w:hAnsi="宋体" w:eastAsia="宋体" w:cs="宋体"/>
          <w:kern w:val="0"/>
          <w:sz w:val="28"/>
          <w:szCs w:val="44"/>
        </w:rPr>
        <w:fldChar w:fldCharType="separate"/>
      </w:r>
      <w:r>
        <w:rPr>
          <w:rFonts w:hint="eastAsia" w:ascii="宋体" w:hAnsi="宋体"/>
          <w:bCs/>
          <w:kern w:val="44"/>
          <w:sz w:val="28"/>
          <w:szCs w:val="48"/>
        </w:rPr>
        <w:t>2</w:t>
      </w:r>
      <w:r>
        <w:rPr>
          <w:rFonts w:hint="eastAsia" w:ascii="宋体" w:hAnsi="宋体"/>
          <w:bCs/>
          <w:kern w:val="44"/>
          <w:sz w:val="28"/>
          <w:szCs w:val="48"/>
          <w:lang w:val="en-US" w:eastAsia="zh-CN"/>
        </w:rPr>
        <w:t xml:space="preserve"> </w:t>
      </w:r>
      <w:r>
        <w:rPr>
          <w:rFonts w:hint="eastAsia" w:ascii="宋体" w:hAnsi="宋体"/>
          <w:bCs/>
          <w:kern w:val="44"/>
          <w:sz w:val="28"/>
          <w:szCs w:val="48"/>
        </w:rPr>
        <w:t>包装内容</w:t>
      </w:r>
      <w:r>
        <w:rPr>
          <w:sz w:val="28"/>
          <w:szCs w:val="28"/>
        </w:rPr>
        <w:tab/>
      </w:r>
      <w:r>
        <w:rPr>
          <w:sz w:val="28"/>
          <w:szCs w:val="28"/>
        </w:rPr>
        <w:fldChar w:fldCharType="begin"/>
      </w:r>
      <w:r>
        <w:rPr>
          <w:sz w:val="28"/>
          <w:szCs w:val="28"/>
        </w:rPr>
        <w:instrText xml:space="preserve"> PAGEREF _Toc23838 \h </w:instrText>
      </w:r>
      <w:r>
        <w:rPr>
          <w:sz w:val="28"/>
          <w:szCs w:val="28"/>
        </w:rPr>
        <w:fldChar w:fldCharType="separate"/>
      </w:r>
      <w:r>
        <w:rPr>
          <w:sz w:val="28"/>
          <w:szCs w:val="28"/>
        </w:rPr>
        <w:t>1</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_Toc16416 </w:instrText>
      </w:r>
      <w:r>
        <w:rPr>
          <w:rFonts w:hint="eastAsia" w:ascii="宋体" w:hAnsi="宋体" w:eastAsia="宋体" w:cs="宋体"/>
          <w:kern w:val="0"/>
          <w:sz w:val="28"/>
          <w:szCs w:val="44"/>
        </w:rPr>
        <w:fldChar w:fldCharType="separate"/>
      </w:r>
      <w:r>
        <w:rPr>
          <w:rFonts w:hint="eastAsia" w:ascii="宋体" w:hAnsi="宋体"/>
          <w:bCs/>
          <w:kern w:val="44"/>
          <w:sz w:val="28"/>
          <w:szCs w:val="48"/>
          <w:lang w:val="en-US" w:eastAsia="zh-CN"/>
        </w:rPr>
        <w:t xml:space="preserve">3 </w:t>
      </w:r>
      <w:r>
        <w:rPr>
          <w:rFonts w:hint="eastAsia" w:ascii="宋体" w:hAnsi="宋体"/>
          <w:bCs/>
          <w:kern w:val="44"/>
          <w:sz w:val="28"/>
          <w:szCs w:val="48"/>
        </w:rPr>
        <w:t>主要功能与特点</w:t>
      </w:r>
      <w:r>
        <w:rPr>
          <w:sz w:val="28"/>
          <w:szCs w:val="28"/>
        </w:rPr>
        <w:tab/>
      </w:r>
      <w:r>
        <w:rPr>
          <w:sz w:val="28"/>
          <w:szCs w:val="28"/>
        </w:rPr>
        <w:fldChar w:fldCharType="begin"/>
      </w:r>
      <w:r>
        <w:rPr>
          <w:sz w:val="28"/>
          <w:szCs w:val="28"/>
        </w:rPr>
        <w:instrText xml:space="preserve"> PAGEREF _Toc16416 \h </w:instrText>
      </w:r>
      <w:r>
        <w:rPr>
          <w:sz w:val="28"/>
          <w:szCs w:val="28"/>
        </w:rPr>
        <w:fldChar w:fldCharType="separate"/>
      </w:r>
      <w:r>
        <w:rPr>
          <w:sz w:val="28"/>
          <w:szCs w:val="28"/>
        </w:rPr>
        <w:t>2</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_Toc21691 </w:instrText>
      </w:r>
      <w:r>
        <w:rPr>
          <w:rFonts w:hint="eastAsia" w:ascii="宋体" w:hAnsi="宋体" w:eastAsia="宋体" w:cs="宋体"/>
          <w:kern w:val="0"/>
          <w:sz w:val="28"/>
          <w:szCs w:val="44"/>
        </w:rPr>
        <w:fldChar w:fldCharType="separate"/>
      </w:r>
      <w:r>
        <w:rPr>
          <w:rFonts w:hint="eastAsia" w:ascii="宋体" w:hAnsi="宋体"/>
          <w:bCs/>
          <w:kern w:val="44"/>
          <w:sz w:val="28"/>
          <w:szCs w:val="48"/>
          <w:lang w:val="en-US" w:eastAsia="zh-CN"/>
        </w:rPr>
        <w:t xml:space="preserve">4 </w:t>
      </w:r>
      <w:r>
        <w:rPr>
          <w:rFonts w:hint="eastAsia" w:ascii="宋体" w:hAnsi="宋体"/>
          <w:bCs/>
          <w:kern w:val="44"/>
          <w:sz w:val="28"/>
          <w:szCs w:val="48"/>
        </w:rPr>
        <w:t>主要技术指标</w:t>
      </w:r>
      <w:r>
        <w:rPr>
          <w:sz w:val="28"/>
          <w:szCs w:val="28"/>
        </w:rPr>
        <w:tab/>
      </w:r>
      <w:r>
        <w:rPr>
          <w:sz w:val="28"/>
          <w:szCs w:val="28"/>
        </w:rPr>
        <w:fldChar w:fldCharType="begin"/>
      </w:r>
      <w:r>
        <w:rPr>
          <w:sz w:val="28"/>
          <w:szCs w:val="28"/>
        </w:rPr>
        <w:instrText xml:space="preserve"> PAGEREF _Toc21691 \h </w:instrText>
      </w:r>
      <w:r>
        <w:rPr>
          <w:sz w:val="28"/>
          <w:szCs w:val="28"/>
        </w:rPr>
        <w:fldChar w:fldCharType="separate"/>
      </w:r>
      <w:r>
        <w:rPr>
          <w:sz w:val="28"/>
          <w:szCs w:val="28"/>
        </w:rPr>
        <w:t>2</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_Toc22071 </w:instrText>
      </w:r>
      <w:r>
        <w:rPr>
          <w:rFonts w:hint="eastAsia" w:ascii="宋体" w:hAnsi="宋体" w:eastAsia="宋体" w:cs="宋体"/>
          <w:kern w:val="0"/>
          <w:sz w:val="28"/>
          <w:szCs w:val="44"/>
        </w:rPr>
        <w:fldChar w:fldCharType="separate"/>
      </w:r>
      <w:r>
        <w:rPr>
          <w:rFonts w:hint="eastAsia"/>
          <w:sz w:val="28"/>
          <w:szCs w:val="28"/>
          <w:lang w:val="en-US" w:eastAsia="zh-CN"/>
        </w:rPr>
        <w:t>5</w:t>
      </w:r>
      <w:r>
        <w:rPr>
          <w:rFonts w:hint="eastAsia" w:ascii="宋体" w:hAnsi="宋体"/>
          <w:bCs/>
          <w:kern w:val="44"/>
          <w:sz w:val="28"/>
          <w:szCs w:val="48"/>
          <w:lang w:val="en-US" w:eastAsia="zh-CN"/>
        </w:rPr>
        <w:t xml:space="preserve"> </w:t>
      </w:r>
      <w:r>
        <w:rPr>
          <w:rFonts w:hint="eastAsia" w:ascii="宋体" w:hAnsi="宋体"/>
          <w:bCs/>
          <w:kern w:val="44"/>
          <w:sz w:val="28"/>
          <w:szCs w:val="48"/>
        </w:rPr>
        <w:t>面板介绍</w:t>
      </w:r>
      <w:r>
        <w:rPr>
          <w:sz w:val="28"/>
          <w:szCs w:val="28"/>
        </w:rPr>
        <w:tab/>
      </w:r>
      <w:r>
        <w:rPr>
          <w:sz w:val="28"/>
          <w:szCs w:val="28"/>
        </w:rPr>
        <w:fldChar w:fldCharType="begin"/>
      </w:r>
      <w:r>
        <w:rPr>
          <w:sz w:val="28"/>
          <w:szCs w:val="28"/>
        </w:rPr>
        <w:instrText xml:space="preserve"> PAGEREF _Toc22071 \h </w:instrText>
      </w:r>
      <w:r>
        <w:rPr>
          <w:sz w:val="28"/>
          <w:szCs w:val="28"/>
        </w:rPr>
        <w:fldChar w:fldCharType="separate"/>
      </w:r>
      <w:r>
        <w:rPr>
          <w:sz w:val="28"/>
          <w:szCs w:val="28"/>
        </w:rPr>
        <w:t>3</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_Toc27464 </w:instrText>
      </w:r>
      <w:r>
        <w:rPr>
          <w:rFonts w:hint="eastAsia" w:ascii="宋体" w:hAnsi="宋体" w:eastAsia="宋体" w:cs="宋体"/>
          <w:kern w:val="0"/>
          <w:sz w:val="28"/>
          <w:szCs w:val="44"/>
        </w:rPr>
        <w:fldChar w:fldCharType="separate"/>
      </w:r>
      <w:r>
        <w:rPr>
          <w:rFonts w:hint="eastAsia" w:ascii="宋体" w:hAnsi="宋体"/>
          <w:bCs/>
          <w:kern w:val="44"/>
          <w:sz w:val="28"/>
          <w:szCs w:val="48"/>
          <w:lang w:val="en-US" w:eastAsia="zh-CN"/>
        </w:rPr>
        <w:t xml:space="preserve">6 </w:t>
      </w:r>
      <w:r>
        <w:rPr>
          <w:rFonts w:hint="eastAsia" w:ascii="宋体" w:hAnsi="宋体"/>
          <w:bCs/>
          <w:kern w:val="44"/>
          <w:sz w:val="28"/>
          <w:szCs w:val="48"/>
        </w:rPr>
        <w:t>操作使用说明</w:t>
      </w:r>
      <w:r>
        <w:rPr>
          <w:sz w:val="28"/>
          <w:szCs w:val="28"/>
        </w:rPr>
        <w:tab/>
      </w:r>
      <w:r>
        <w:rPr>
          <w:sz w:val="28"/>
          <w:szCs w:val="28"/>
        </w:rPr>
        <w:fldChar w:fldCharType="begin"/>
      </w:r>
      <w:r>
        <w:rPr>
          <w:sz w:val="28"/>
          <w:szCs w:val="28"/>
        </w:rPr>
        <w:instrText xml:space="preserve"> PAGEREF _Toc27464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kern w:val="0"/>
          <w:sz w:val="28"/>
          <w:szCs w:val="44"/>
        </w:rPr>
        <w:fldChar w:fldCharType="end"/>
      </w:r>
    </w:p>
    <w:p>
      <w:pPr>
        <w:pStyle w:val="11"/>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_Toc6461 </w:instrText>
      </w:r>
      <w:r>
        <w:rPr>
          <w:rFonts w:hint="eastAsia" w:ascii="宋体" w:hAnsi="宋体" w:eastAsia="宋体" w:cs="宋体"/>
          <w:kern w:val="0"/>
          <w:sz w:val="28"/>
          <w:szCs w:val="44"/>
        </w:rPr>
        <w:fldChar w:fldCharType="separate"/>
      </w:r>
      <w:r>
        <w:rPr>
          <w:rFonts w:hint="eastAsia" w:ascii="宋体" w:hAnsi="宋体"/>
          <w:sz w:val="28"/>
          <w:szCs w:val="44"/>
          <w:lang w:val="en-US" w:eastAsia="zh-CN"/>
        </w:rPr>
        <w:t>6</w:t>
      </w:r>
      <w:r>
        <w:rPr>
          <w:rFonts w:ascii="宋体" w:hAnsi="宋体"/>
          <w:sz w:val="28"/>
          <w:szCs w:val="44"/>
        </w:rPr>
        <w:t xml:space="preserve">.1 </w:t>
      </w:r>
      <w:r>
        <w:rPr>
          <w:rFonts w:hint="eastAsia" w:ascii="宋体" w:hAnsi="宋体"/>
          <w:sz w:val="28"/>
          <w:szCs w:val="44"/>
        </w:rPr>
        <w:t>概述</w:t>
      </w:r>
      <w:r>
        <w:rPr>
          <w:sz w:val="28"/>
          <w:szCs w:val="28"/>
        </w:rPr>
        <w:tab/>
      </w:r>
      <w:r>
        <w:rPr>
          <w:sz w:val="28"/>
          <w:szCs w:val="28"/>
        </w:rPr>
        <w:fldChar w:fldCharType="begin"/>
      </w:r>
      <w:r>
        <w:rPr>
          <w:sz w:val="28"/>
          <w:szCs w:val="28"/>
        </w:rPr>
        <w:instrText xml:space="preserve"> PAGEREF _Toc6461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kern w:val="0"/>
          <w:sz w:val="28"/>
          <w:szCs w:val="44"/>
        </w:rPr>
        <w:fldChar w:fldCharType="end"/>
      </w:r>
    </w:p>
    <w:p>
      <w:pPr>
        <w:pStyle w:val="11"/>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_Toc23253 </w:instrText>
      </w:r>
      <w:r>
        <w:rPr>
          <w:rFonts w:hint="eastAsia" w:ascii="宋体" w:hAnsi="宋体" w:eastAsia="宋体" w:cs="宋体"/>
          <w:kern w:val="0"/>
          <w:sz w:val="28"/>
          <w:szCs w:val="44"/>
        </w:rPr>
        <w:fldChar w:fldCharType="separate"/>
      </w:r>
      <w:r>
        <w:rPr>
          <w:rFonts w:hint="eastAsia" w:ascii="宋体" w:hAnsi="宋体"/>
          <w:sz w:val="28"/>
          <w:szCs w:val="44"/>
          <w:lang w:val="en-US" w:eastAsia="zh-CN"/>
        </w:rPr>
        <w:t>6</w:t>
      </w:r>
      <w:r>
        <w:rPr>
          <w:rFonts w:hint="eastAsia" w:ascii="宋体" w:hAnsi="宋体"/>
          <w:sz w:val="28"/>
          <w:szCs w:val="44"/>
        </w:rPr>
        <w:t>.</w:t>
      </w:r>
      <w:r>
        <w:rPr>
          <w:rFonts w:ascii="宋体" w:hAnsi="宋体"/>
          <w:sz w:val="28"/>
          <w:szCs w:val="44"/>
        </w:rPr>
        <w:t>2</w:t>
      </w:r>
      <w:r>
        <w:rPr>
          <w:rFonts w:hint="eastAsia" w:ascii="宋体" w:hAnsi="宋体"/>
          <w:sz w:val="28"/>
          <w:szCs w:val="44"/>
        </w:rPr>
        <w:t xml:space="preserve"> 打印机使用说明</w:t>
      </w:r>
      <w:r>
        <w:rPr>
          <w:sz w:val="28"/>
          <w:szCs w:val="28"/>
        </w:rPr>
        <w:tab/>
      </w:r>
      <w:r>
        <w:rPr>
          <w:sz w:val="28"/>
          <w:szCs w:val="28"/>
        </w:rPr>
        <w:fldChar w:fldCharType="begin"/>
      </w:r>
      <w:r>
        <w:rPr>
          <w:sz w:val="28"/>
          <w:szCs w:val="28"/>
        </w:rPr>
        <w:instrText xml:space="preserve"> PAGEREF _Toc23253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kern w:val="0"/>
          <w:sz w:val="28"/>
          <w:szCs w:val="44"/>
        </w:rPr>
        <w:fldChar w:fldCharType="end"/>
      </w:r>
    </w:p>
    <w:p>
      <w:pPr>
        <w:pStyle w:val="11"/>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_Toc15062 </w:instrText>
      </w:r>
      <w:r>
        <w:rPr>
          <w:rFonts w:hint="eastAsia" w:ascii="宋体" w:hAnsi="宋体" w:eastAsia="宋体" w:cs="宋体"/>
          <w:kern w:val="0"/>
          <w:sz w:val="28"/>
          <w:szCs w:val="44"/>
        </w:rPr>
        <w:fldChar w:fldCharType="separate"/>
      </w:r>
      <w:r>
        <w:rPr>
          <w:rFonts w:hint="eastAsia" w:ascii="宋体" w:hAnsi="宋体"/>
          <w:sz w:val="28"/>
          <w:szCs w:val="44"/>
          <w:lang w:val="en-US" w:eastAsia="zh-CN"/>
        </w:rPr>
        <w:t>6</w:t>
      </w:r>
      <w:r>
        <w:rPr>
          <w:rFonts w:hint="eastAsia" w:ascii="宋体" w:hAnsi="宋体"/>
          <w:sz w:val="28"/>
          <w:szCs w:val="44"/>
        </w:rPr>
        <w:t>.</w:t>
      </w:r>
      <w:r>
        <w:rPr>
          <w:rFonts w:ascii="宋体" w:hAnsi="宋体"/>
          <w:sz w:val="28"/>
          <w:szCs w:val="44"/>
        </w:rPr>
        <w:t>3</w:t>
      </w:r>
      <w:r>
        <w:rPr>
          <w:rFonts w:hint="eastAsia" w:ascii="宋体" w:hAnsi="宋体"/>
          <w:sz w:val="28"/>
          <w:szCs w:val="44"/>
        </w:rPr>
        <w:t xml:space="preserve"> 测试接线</w:t>
      </w:r>
      <w:r>
        <w:rPr>
          <w:sz w:val="28"/>
          <w:szCs w:val="28"/>
        </w:rPr>
        <w:tab/>
      </w:r>
      <w:r>
        <w:rPr>
          <w:sz w:val="28"/>
          <w:szCs w:val="28"/>
        </w:rPr>
        <w:fldChar w:fldCharType="begin"/>
      </w:r>
      <w:r>
        <w:rPr>
          <w:sz w:val="28"/>
          <w:szCs w:val="28"/>
        </w:rPr>
        <w:instrText xml:space="preserve"> PAGEREF _Toc15062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kern w:val="0"/>
          <w:sz w:val="28"/>
          <w:szCs w:val="44"/>
        </w:rPr>
        <w:fldChar w:fldCharType="end"/>
      </w:r>
    </w:p>
    <w:p>
      <w:pPr>
        <w:pStyle w:val="11"/>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_Toc22250 </w:instrText>
      </w:r>
      <w:r>
        <w:rPr>
          <w:rFonts w:hint="eastAsia" w:ascii="宋体" w:hAnsi="宋体" w:eastAsia="宋体" w:cs="宋体"/>
          <w:kern w:val="0"/>
          <w:sz w:val="28"/>
          <w:szCs w:val="44"/>
        </w:rPr>
        <w:fldChar w:fldCharType="separate"/>
      </w:r>
      <w:r>
        <w:rPr>
          <w:rFonts w:hint="eastAsia" w:ascii="宋体" w:hAnsi="宋体"/>
          <w:sz w:val="28"/>
          <w:szCs w:val="44"/>
          <w:lang w:val="en-US" w:eastAsia="zh-CN"/>
        </w:rPr>
        <w:t>6</w:t>
      </w:r>
      <w:r>
        <w:rPr>
          <w:rFonts w:hint="eastAsia" w:ascii="宋体" w:hAnsi="宋体"/>
          <w:sz w:val="28"/>
          <w:szCs w:val="44"/>
        </w:rPr>
        <w:t>.</w:t>
      </w:r>
      <w:r>
        <w:rPr>
          <w:rFonts w:ascii="宋体" w:hAnsi="宋体"/>
          <w:sz w:val="28"/>
          <w:szCs w:val="44"/>
        </w:rPr>
        <w:t>4</w:t>
      </w:r>
      <w:r>
        <w:rPr>
          <w:rFonts w:hint="eastAsia" w:ascii="宋体" w:hAnsi="宋体"/>
          <w:sz w:val="28"/>
          <w:szCs w:val="44"/>
        </w:rPr>
        <w:t xml:space="preserve"> 使用操作</w:t>
      </w:r>
      <w:r>
        <w:rPr>
          <w:sz w:val="28"/>
          <w:szCs w:val="28"/>
        </w:rPr>
        <w:tab/>
      </w:r>
      <w:r>
        <w:rPr>
          <w:sz w:val="28"/>
          <w:szCs w:val="28"/>
        </w:rPr>
        <w:fldChar w:fldCharType="begin"/>
      </w:r>
      <w:r>
        <w:rPr>
          <w:sz w:val="28"/>
          <w:szCs w:val="28"/>
        </w:rPr>
        <w:instrText xml:space="preserve"> PAGEREF _Toc22250 \h </w:instrText>
      </w:r>
      <w:r>
        <w:rPr>
          <w:sz w:val="28"/>
          <w:szCs w:val="28"/>
        </w:rPr>
        <w:fldChar w:fldCharType="separate"/>
      </w:r>
      <w:r>
        <w:rPr>
          <w:sz w:val="28"/>
          <w:szCs w:val="28"/>
        </w:rPr>
        <w:t>4</w:t>
      </w:r>
      <w:r>
        <w:rPr>
          <w:sz w:val="28"/>
          <w:szCs w:val="28"/>
        </w:rPr>
        <w:fldChar w:fldCharType="end"/>
      </w:r>
      <w:r>
        <w:rPr>
          <w:rFonts w:hint="eastAsia" w:ascii="宋体" w:hAnsi="宋体" w:eastAsia="宋体" w:cs="宋体"/>
          <w:kern w:val="0"/>
          <w:sz w:val="28"/>
          <w:szCs w:val="44"/>
        </w:rPr>
        <w:fldChar w:fldCharType="end"/>
      </w:r>
    </w:p>
    <w:p>
      <w:pPr>
        <w:pStyle w:val="7"/>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_Toc3861 </w:instrText>
      </w:r>
      <w:r>
        <w:rPr>
          <w:rFonts w:hint="eastAsia" w:ascii="宋体" w:hAnsi="宋体" w:eastAsia="宋体" w:cs="宋体"/>
          <w:kern w:val="0"/>
          <w:sz w:val="28"/>
          <w:szCs w:val="44"/>
        </w:rPr>
        <w:fldChar w:fldCharType="separate"/>
      </w: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4</w:t>
      </w:r>
      <w:r>
        <w:rPr>
          <w:rFonts w:hint="eastAsia" w:ascii="宋体" w:hAnsi="宋体"/>
          <w:sz w:val="28"/>
          <w:szCs w:val="28"/>
        </w:rPr>
        <w:t>.1</w:t>
      </w:r>
      <w:r>
        <w:rPr>
          <w:rFonts w:ascii="宋体" w:hAnsi="宋体"/>
          <w:sz w:val="28"/>
          <w:szCs w:val="28"/>
        </w:rPr>
        <w:t xml:space="preserve"> </w:t>
      </w:r>
      <w:r>
        <w:rPr>
          <w:rFonts w:hint="eastAsia" w:ascii="宋体" w:hAnsi="宋体"/>
          <w:sz w:val="28"/>
          <w:szCs w:val="28"/>
        </w:rPr>
        <w:t>直阻测试</w:t>
      </w:r>
      <w:r>
        <w:rPr>
          <w:sz w:val="28"/>
          <w:szCs w:val="28"/>
        </w:rPr>
        <w:tab/>
      </w:r>
      <w:r>
        <w:rPr>
          <w:sz w:val="28"/>
          <w:szCs w:val="28"/>
        </w:rPr>
        <w:fldChar w:fldCharType="begin"/>
      </w:r>
      <w:r>
        <w:rPr>
          <w:sz w:val="28"/>
          <w:szCs w:val="28"/>
        </w:rPr>
        <w:instrText xml:space="preserve"> PAGEREF _Toc3861 \h </w:instrText>
      </w:r>
      <w:r>
        <w:rPr>
          <w:sz w:val="28"/>
          <w:szCs w:val="28"/>
        </w:rPr>
        <w:fldChar w:fldCharType="separate"/>
      </w:r>
      <w:r>
        <w:rPr>
          <w:sz w:val="28"/>
          <w:szCs w:val="28"/>
        </w:rPr>
        <w:t>5</w:t>
      </w:r>
      <w:r>
        <w:rPr>
          <w:sz w:val="28"/>
          <w:szCs w:val="28"/>
        </w:rPr>
        <w:fldChar w:fldCharType="end"/>
      </w:r>
      <w:r>
        <w:rPr>
          <w:rFonts w:hint="eastAsia" w:ascii="宋体" w:hAnsi="宋体" w:eastAsia="宋体" w:cs="宋体"/>
          <w:kern w:val="0"/>
          <w:sz w:val="28"/>
          <w:szCs w:val="44"/>
        </w:rPr>
        <w:fldChar w:fldCharType="end"/>
      </w:r>
    </w:p>
    <w:p>
      <w:pPr>
        <w:pStyle w:val="7"/>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_Toc16209 </w:instrText>
      </w:r>
      <w:r>
        <w:rPr>
          <w:rFonts w:hint="eastAsia" w:ascii="宋体" w:hAnsi="宋体" w:eastAsia="宋体" w:cs="宋体"/>
          <w:kern w:val="0"/>
          <w:sz w:val="28"/>
          <w:szCs w:val="44"/>
        </w:rPr>
        <w:fldChar w:fldCharType="separate"/>
      </w: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记录查询</w:t>
      </w:r>
      <w:r>
        <w:rPr>
          <w:sz w:val="28"/>
          <w:szCs w:val="28"/>
        </w:rPr>
        <w:tab/>
      </w:r>
      <w:r>
        <w:rPr>
          <w:sz w:val="28"/>
          <w:szCs w:val="28"/>
        </w:rPr>
        <w:fldChar w:fldCharType="begin"/>
      </w:r>
      <w:r>
        <w:rPr>
          <w:sz w:val="28"/>
          <w:szCs w:val="28"/>
        </w:rPr>
        <w:instrText xml:space="preserve"> PAGEREF _Toc16209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kern w:val="0"/>
          <w:sz w:val="28"/>
          <w:szCs w:val="44"/>
        </w:rPr>
        <w:fldChar w:fldCharType="end"/>
      </w:r>
    </w:p>
    <w:p>
      <w:pPr>
        <w:pStyle w:val="7"/>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_Toc27289 </w:instrText>
      </w:r>
      <w:r>
        <w:rPr>
          <w:rFonts w:hint="eastAsia" w:ascii="宋体" w:hAnsi="宋体" w:eastAsia="宋体" w:cs="宋体"/>
          <w:kern w:val="0"/>
          <w:sz w:val="28"/>
          <w:szCs w:val="44"/>
        </w:rPr>
        <w:fldChar w:fldCharType="separate"/>
      </w: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时钟设置</w:t>
      </w:r>
      <w:r>
        <w:rPr>
          <w:sz w:val="28"/>
          <w:szCs w:val="28"/>
        </w:rPr>
        <w:tab/>
      </w:r>
      <w:r>
        <w:rPr>
          <w:sz w:val="28"/>
          <w:szCs w:val="28"/>
        </w:rPr>
        <w:fldChar w:fldCharType="begin"/>
      </w:r>
      <w:r>
        <w:rPr>
          <w:sz w:val="28"/>
          <w:szCs w:val="28"/>
        </w:rPr>
        <w:instrText xml:space="preserve"> PAGEREF _Toc27289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kern w:val="0"/>
          <w:sz w:val="28"/>
          <w:szCs w:val="44"/>
        </w:rPr>
        <w:fldChar w:fldCharType="end"/>
      </w:r>
    </w:p>
    <w:p>
      <w:pPr>
        <w:pStyle w:val="7"/>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_Toc8763 </w:instrText>
      </w:r>
      <w:r>
        <w:rPr>
          <w:rFonts w:hint="eastAsia" w:ascii="宋体" w:hAnsi="宋体" w:eastAsia="宋体" w:cs="宋体"/>
          <w:kern w:val="0"/>
          <w:sz w:val="28"/>
          <w:szCs w:val="44"/>
        </w:rPr>
        <w:fldChar w:fldCharType="separate"/>
      </w:r>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4</w:t>
      </w:r>
      <w:r>
        <w:rPr>
          <w:rFonts w:hint="eastAsia" w:ascii="宋体" w:hAnsi="宋体"/>
          <w:sz w:val="28"/>
          <w:szCs w:val="28"/>
        </w:rPr>
        <w:t>.</w:t>
      </w:r>
      <w:r>
        <w:rPr>
          <w:rFonts w:ascii="宋体" w:hAnsi="宋体"/>
          <w:sz w:val="28"/>
          <w:szCs w:val="28"/>
        </w:rPr>
        <w:t>4</w:t>
      </w:r>
      <w:r>
        <w:rPr>
          <w:rFonts w:hint="eastAsia" w:ascii="宋体" w:hAnsi="宋体"/>
          <w:sz w:val="28"/>
          <w:szCs w:val="28"/>
        </w:rPr>
        <w:t xml:space="preserve"> 系统设置</w:t>
      </w:r>
      <w:r>
        <w:rPr>
          <w:sz w:val="28"/>
          <w:szCs w:val="28"/>
        </w:rPr>
        <w:tab/>
      </w:r>
      <w:r>
        <w:rPr>
          <w:sz w:val="28"/>
          <w:szCs w:val="28"/>
        </w:rPr>
        <w:fldChar w:fldCharType="begin"/>
      </w:r>
      <w:r>
        <w:rPr>
          <w:sz w:val="28"/>
          <w:szCs w:val="28"/>
        </w:rPr>
        <w:instrText xml:space="preserve"> PAGEREF _Toc8763 \h </w:instrText>
      </w:r>
      <w:r>
        <w:rPr>
          <w:sz w:val="28"/>
          <w:szCs w:val="28"/>
        </w:rPr>
        <w:fldChar w:fldCharType="separate"/>
      </w:r>
      <w:r>
        <w:rPr>
          <w:sz w:val="28"/>
          <w:szCs w:val="28"/>
        </w:rPr>
        <w:t>6</w:t>
      </w:r>
      <w:r>
        <w:rPr>
          <w:sz w:val="28"/>
          <w:szCs w:val="28"/>
        </w:rPr>
        <w:fldChar w:fldCharType="end"/>
      </w:r>
      <w:r>
        <w:rPr>
          <w:rFonts w:hint="eastAsia" w:ascii="宋体" w:hAnsi="宋体" w:eastAsia="宋体" w:cs="宋体"/>
          <w:kern w:val="0"/>
          <w:sz w:val="28"/>
          <w:szCs w:val="44"/>
        </w:rPr>
        <w:fldChar w:fldCharType="end"/>
      </w:r>
    </w:p>
    <w:p>
      <w:pPr>
        <w:pStyle w:val="10"/>
        <w:tabs>
          <w:tab w:val="right" w:leader="dot" w:pos="9468"/>
        </w:tabs>
        <w:rPr>
          <w:sz w:val="28"/>
          <w:szCs w:val="28"/>
        </w:rPr>
      </w:pPr>
      <w:r>
        <w:rPr>
          <w:rFonts w:hint="eastAsia" w:ascii="宋体" w:hAnsi="宋体" w:eastAsia="宋体" w:cs="宋体"/>
          <w:kern w:val="0"/>
          <w:sz w:val="28"/>
          <w:szCs w:val="44"/>
        </w:rPr>
        <w:fldChar w:fldCharType="begin"/>
      </w:r>
      <w:r>
        <w:rPr>
          <w:rFonts w:hint="eastAsia" w:ascii="宋体" w:hAnsi="宋体" w:eastAsia="宋体" w:cs="宋体"/>
          <w:kern w:val="0"/>
          <w:sz w:val="28"/>
          <w:szCs w:val="44"/>
        </w:rPr>
        <w:instrText xml:space="preserve"> HYPERLINK \l _Toc18069 </w:instrText>
      </w:r>
      <w:r>
        <w:rPr>
          <w:rFonts w:hint="eastAsia" w:ascii="宋体" w:hAnsi="宋体" w:eastAsia="宋体" w:cs="宋体"/>
          <w:kern w:val="0"/>
          <w:sz w:val="28"/>
          <w:szCs w:val="44"/>
        </w:rPr>
        <w:fldChar w:fldCharType="separate"/>
      </w:r>
      <w:r>
        <w:rPr>
          <w:rFonts w:hint="eastAsia" w:ascii="宋体" w:hAnsi="宋体"/>
          <w:bCs/>
          <w:kern w:val="44"/>
          <w:sz w:val="28"/>
          <w:szCs w:val="48"/>
          <w:lang w:val="en-US" w:eastAsia="zh-CN"/>
        </w:rPr>
        <w:t xml:space="preserve">7 </w:t>
      </w:r>
      <w:r>
        <w:rPr>
          <w:rFonts w:hint="eastAsia" w:ascii="宋体" w:hAnsi="宋体"/>
          <w:bCs/>
          <w:kern w:val="44"/>
          <w:sz w:val="28"/>
          <w:szCs w:val="48"/>
        </w:rPr>
        <w:t>售后服务</w:t>
      </w:r>
      <w:r>
        <w:rPr>
          <w:sz w:val="28"/>
          <w:szCs w:val="28"/>
        </w:rPr>
        <w:tab/>
      </w:r>
      <w:r>
        <w:rPr>
          <w:sz w:val="28"/>
          <w:szCs w:val="28"/>
        </w:rPr>
        <w:fldChar w:fldCharType="begin"/>
      </w:r>
      <w:r>
        <w:rPr>
          <w:sz w:val="28"/>
          <w:szCs w:val="28"/>
        </w:rPr>
        <w:instrText xml:space="preserve"> PAGEREF _Toc18069 \h </w:instrText>
      </w:r>
      <w:r>
        <w:rPr>
          <w:sz w:val="28"/>
          <w:szCs w:val="28"/>
        </w:rPr>
        <w:fldChar w:fldCharType="separate"/>
      </w:r>
      <w:r>
        <w:rPr>
          <w:sz w:val="28"/>
          <w:szCs w:val="28"/>
        </w:rPr>
        <w:t>7</w:t>
      </w:r>
      <w:r>
        <w:rPr>
          <w:sz w:val="28"/>
          <w:szCs w:val="28"/>
        </w:rPr>
        <w:fldChar w:fldCharType="end"/>
      </w:r>
      <w:r>
        <w:rPr>
          <w:rFonts w:hint="eastAsia" w:ascii="宋体" w:hAnsi="宋体" w:eastAsia="宋体" w:cs="宋体"/>
          <w:kern w:val="0"/>
          <w:sz w:val="28"/>
          <w:szCs w:val="44"/>
        </w:rPr>
        <w:fldChar w:fldCharType="end"/>
      </w:r>
    </w:p>
    <w:p>
      <w:pPr>
        <w:pStyle w:val="10"/>
        <w:keepNext w:val="0"/>
        <w:keepLines w:val="0"/>
        <w:pageBreakBefore w:val="0"/>
        <w:widowControl w:val="0"/>
        <w:tabs>
          <w:tab w:val="right" w:leader="dot" w:pos="9628"/>
        </w:tabs>
        <w:kinsoku/>
        <w:wordWrap/>
        <w:overflowPunct/>
        <w:topLinePunct w:val="0"/>
        <w:autoSpaceDE/>
        <w:autoSpaceDN/>
        <w:bidi w:val="0"/>
        <w:adjustRightInd/>
        <w:snapToGrid/>
        <w:spacing w:before="0" w:after="0" w:line="288" w:lineRule="auto"/>
        <w:textAlignment w:val="auto"/>
        <w:rPr>
          <w:rFonts w:ascii="宋体" w:hAnsi="宋体"/>
          <w:b w:val="0"/>
          <w:bCs w:val="0"/>
          <w:caps w:val="0"/>
          <w:kern w:val="0"/>
          <w:sz w:val="24"/>
        </w:rPr>
      </w:pPr>
      <w:r>
        <w:rPr>
          <w:rFonts w:hint="eastAsia" w:ascii="宋体" w:hAnsi="宋体" w:eastAsia="宋体" w:cs="宋体"/>
          <w:kern w:val="0"/>
          <w:sz w:val="28"/>
          <w:szCs w:val="44"/>
        </w:rPr>
        <w:fldChar w:fldCharType="end"/>
      </w:r>
    </w:p>
    <w:p>
      <w:pPr>
        <w:pageBreakBefore w:val="0"/>
        <w:tabs>
          <w:tab w:val="left" w:pos="4562"/>
        </w:tabs>
        <w:kinsoku/>
        <w:wordWrap/>
        <w:overflowPunct/>
        <w:topLinePunct w:val="0"/>
        <w:autoSpaceDE/>
        <w:autoSpaceDN/>
        <w:bidi w:val="0"/>
        <w:adjustRightInd/>
        <w:snapToGrid/>
        <w:spacing w:line="288" w:lineRule="auto"/>
        <w:textAlignment w:val="auto"/>
        <w:sectPr>
          <w:footerReference r:id="rId7" w:type="first"/>
          <w:headerReference r:id="rId3" w:type="default"/>
          <w:footerReference r:id="rId5" w:type="default"/>
          <w:headerReference r:id="rId4" w:type="even"/>
          <w:footerReference r:id="rId6" w:type="even"/>
          <w:pgSz w:w="11906" w:h="16838"/>
          <w:pgMar w:top="1134" w:right="1134" w:bottom="1134" w:left="1304" w:header="851" w:footer="851" w:gutter="0"/>
          <w:pgBorders>
            <w:top w:val="none" w:sz="0" w:space="0"/>
            <w:left w:val="none" w:sz="0" w:space="0"/>
            <w:bottom w:val="none" w:sz="0" w:space="0"/>
            <w:right w:val="none" w:sz="0" w:space="0"/>
          </w:pgBorders>
          <w:pgNumType w:fmt="decimal" w:start="0"/>
          <w:cols w:space="720" w:num="1"/>
          <w:titlePg/>
          <w:docGrid w:type="lines" w:linePitch="312" w:charSpace="0"/>
        </w:sectPr>
      </w:pPr>
      <w:r>
        <w:tab/>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0" w:name="_Toc4231"/>
      <w:r>
        <w:rPr>
          <w:rFonts w:hint="eastAsia" w:ascii="宋体" w:hAnsi="宋体"/>
          <w:bCs/>
          <w:kern w:val="44"/>
          <w:sz w:val="32"/>
          <w:szCs w:val="32"/>
        </w:rPr>
        <w:t>1</w:t>
      </w:r>
      <w:r>
        <w:rPr>
          <w:rFonts w:hint="eastAsia" w:ascii="宋体" w:hAnsi="宋体"/>
          <w:bCs/>
          <w:kern w:val="44"/>
          <w:sz w:val="32"/>
          <w:szCs w:val="32"/>
          <w:lang w:val="en-US" w:eastAsia="zh-CN"/>
        </w:rPr>
        <w:t xml:space="preserve"> </w:t>
      </w:r>
      <w:r>
        <w:rPr>
          <w:rFonts w:hint="eastAsia" w:ascii="宋体" w:hAnsi="宋体"/>
          <w:bCs/>
          <w:kern w:val="44"/>
          <w:sz w:val="32"/>
          <w:szCs w:val="32"/>
        </w:rPr>
        <w:t>概述</w:t>
      </w:r>
      <w:bookmarkEnd w:id="0"/>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color w:val="000000"/>
          <w:sz w:val="24"/>
        </w:rPr>
      </w:pPr>
      <w:r>
        <w:rPr>
          <w:rFonts w:hint="eastAsia" w:ascii="宋体" w:hAnsi="宋体"/>
          <w:color w:val="000000"/>
          <w:sz w:val="24"/>
        </w:rPr>
        <w:t>对于电力系统来讲，变压器是系统中核心设备，因此变压器的长期、可靠运行关系到整个系统的稳定性和可靠性。</w:t>
      </w:r>
    </w:p>
    <w:p>
      <w:pPr>
        <w:pageBreakBefore w:val="0"/>
        <w:kinsoku/>
        <w:wordWrap/>
        <w:overflowPunct/>
        <w:topLinePunct w:val="0"/>
        <w:autoSpaceDE/>
        <w:autoSpaceDN/>
        <w:bidi w:val="0"/>
        <w:adjustRightInd/>
        <w:snapToGrid/>
        <w:spacing w:line="288" w:lineRule="auto"/>
        <w:ind w:firstLine="480" w:firstLineChars="200"/>
        <w:textAlignment w:val="auto"/>
        <w:rPr>
          <w:rFonts w:hint="eastAsia" w:ascii="宋体" w:hAnsi="宋体"/>
          <w:sz w:val="24"/>
        </w:rPr>
      </w:pPr>
      <w:r>
        <w:rPr>
          <w:rFonts w:hint="eastAsia"/>
          <w:sz w:val="24"/>
        </w:rPr>
        <w:t>变压器的直流电阻是变压器制造中半成品、成品出厂试验、安装、交接试验及电力部门预防性试验的必测项目，能有效发现变压器线圈的选材、焊接、连接部位松动、缺股、断线等制造缺陷和运行后存在的隐患</w:t>
      </w:r>
      <w:r>
        <w:rPr>
          <w:rFonts w:hint="eastAsia" w:ascii="宋体" w:hAnsi="宋体"/>
          <w:sz w:val="24"/>
        </w:rPr>
        <w:t>。</w:t>
      </w:r>
      <w:r>
        <w:rPr>
          <w:rFonts w:hint="eastAsia"/>
          <w:sz w:val="24"/>
        </w:rPr>
        <w:t>为了满足变压器直流电阻快速测量的需要，我公司利用自身技术优势研制</w:t>
      </w:r>
      <w:r>
        <w:rPr>
          <w:rFonts w:hint="eastAsia" w:ascii="宋体" w:hAnsi="宋体"/>
          <w:sz w:val="24"/>
        </w:rPr>
        <w:t>了变压器直流电阻测试仪。该仪器屏幕采用真彩色大屏幕高分辨率液晶显示屏，触控加飞梭旋钮操作，方便现场使用。具有中文菜单提示功能，操作简便直观，测试速度快，准确度高，量程宽。</w:t>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1" w:name="_Toc98755371"/>
      <w:bookmarkStart w:id="2" w:name="_Toc18650"/>
      <w:bookmarkStart w:id="3" w:name="_Toc23838"/>
      <w:r>
        <w:rPr>
          <w:rFonts w:hint="eastAsia" w:ascii="宋体" w:hAnsi="宋体"/>
          <w:bCs/>
          <w:kern w:val="44"/>
          <w:sz w:val="32"/>
          <w:szCs w:val="32"/>
        </w:rPr>
        <w:t>2</w:t>
      </w:r>
      <w:r>
        <w:rPr>
          <w:rFonts w:hint="eastAsia" w:ascii="宋体" w:hAnsi="宋体"/>
          <w:bCs/>
          <w:kern w:val="44"/>
          <w:sz w:val="32"/>
          <w:szCs w:val="32"/>
          <w:lang w:val="en-US" w:eastAsia="zh-CN"/>
        </w:rPr>
        <w:t xml:space="preserve"> </w:t>
      </w:r>
      <w:r>
        <w:rPr>
          <w:rFonts w:hint="eastAsia" w:ascii="宋体" w:hAnsi="宋体"/>
          <w:bCs/>
          <w:kern w:val="44"/>
          <w:sz w:val="32"/>
          <w:szCs w:val="32"/>
        </w:rPr>
        <w:t>包装内容</w:t>
      </w:r>
      <w:bookmarkEnd w:id="1"/>
      <w:bookmarkEnd w:id="2"/>
      <w:bookmarkEnd w:id="3"/>
    </w:p>
    <w:p>
      <w:pPr>
        <w:pageBreakBefore w:val="0"/>
        <w:kinsoku/>
        <w:wordWrap/>
        <w:overflowPunct/>
        <w:topLinePunct w:val="0"/>
        <w:autoSpaceDE/>
        <w:autoSpaceDN/>
        <w:bidi w:val="0"/>
        <w:adjustRightInd/>
        <w:snapToGrid/>
        <w:spacing w:line="288" w:lineRule="auto"/>
        <w:ind w:firstLine="480" w:firstLineChars="200"/>
        <w:textAlignment w:val="auto"/>
        <w:rPr>
          <w:rFonts w:asciiTheme="minorEastAsia" w:hAnsiTheme="minorEastAsia"/>
          <w:sz w:val="24"/>
        </w:rPr>
      </w:pPr>
      <w:r>
        <w:rPr>
          <w:rFonts w:hint="eastAsia" w:asciiTheme="minorEastAsia" w:hAnsiTheme="minorEastAsia"/>
          <w:sz w:val="24"/>
        </w:rPr>
        <w:t xml:space="preserve">收到货运包装箱后，打开包装箱并检查是否有损坏。如果货运包装箱已损坏，或衬垫材料有压痕，请通知货运公司和离您最近的本公司销售处。 </w:t>
      </w:r>
    </w:p>
    <w:p>
      <w:pPr>
        <w:pageBreakBefore w:val="0"/>
        <w:kinsoku/>
        <w:wordWrap/>
        <w:overflowPunct/>
        <w:topLinePunct w:val="0"/>
        <w:autoSpaceDE/>
        <w:autoSpaceDN/>
        <w:bidi w:val="0"/>
        <w:adjustRightInd/>
        <w:snapToGrid/>
        <w:spacing w:line="288" w:lineRule="auto"/>
        <w:ind w:firstLine="480" w:firstLineChars="200"/>
        <w:textAlignment w:val="auto"/>
        <w:rPr>
          <w:rFonts w:asciiTheme="minorEastAsia" w:hAnsiTheme="minorEastAsia"/>
          <w:sz w:val="24"/>
        </w:rPr>
      </w:pPr>
      <w:r>
        <w:rPr>
          <w:rFonts w:hint="eastAsia" w:asciiTheme="minorEastAsia" w:hAnsiTheme="minorEastAsia"/>
          <w:sz w:val="24"/>
        </w:rPr>
        <w:t>请检查您是否在整套设备中收到下列物品：</w:t>
      </w:r>
    </w:p>
    <w:p>
      <w:pPr>
        <w:pageBreakBefore w:val="0"/>
        <w:kinsoku/>
        <w:wordWrap/>
        <w:overflowPunct/>
        <w:topLinePunct w:val="0"/>
        <w:autoSpaceDE/>
        <w:autoSpaceDN/>
        <w:bidi w:val="0"/>
        <w:adjustRightInd/>
        <w:snapToGrid/>
        <w:spacing w:line="288" w:lineRule="auto"/>
        <w:ind w:firstLine="480" w:firstLineChars="200"/>
        <w:textAlignment w:val="auto"/>
        <w:rPr>
          <w:rFonts w:asciiTheme="minorEastAsia" w:hAnsiTheme="minorEastAsia"/>
          <w:sz w:val="24"/>
        </w:rPr>
      </w:pPr>
      <w:r>
        <w:rPr>
          <w:rFonts w:hint="eastAsia" w:asciiTheme="minorEastAsia" w:hAnsiTheme="minorEastAsia"/>
          <w:sz w:val="24"/>
        </w:rPr>
        <w:t>标配：</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√1台测试仪</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√1套测试线（红色</w:t>
      </w:r>
      <w:r>
        <w:rPr>
          <w:rFonts w:hint="eastAsia" w:ascii="宋体" w:hAnsi="宋体"/>
          <w:sz w:val="24"/>
          <w:lang w:eastAsia="zh-CN"/>
        </w:rPr>
        <w:t>，</w:t>
      </w:r>
      <w:r>
        <w:rPr>
          <w:rFonts w:hint="eastAsia" w:ascii="宋体" w:hAnsi="宋体"/>
          <w:sz w:val="24"/>
        </w:rPr>
        <w:t>黑色</w:t>
      </w:r>
      <w:r>
        <w:rPr>
          <w:rFonts w:hint="eastAsia" w:ascii="宋体" w:hAnsi="宋体"/>
          <w:sz w:val="24"/>
          <w:lang w:eastAsia="zh-CN"/>
        </w:rPr>
        <w:t>各</w:t>
      </w:r>
      <w:r>
        <w:rPr>
          <w:rFonts w:hint="eastAsia" w:ascii="宋体" w:hAnsi="宋体"/>
          <w:sz w:val="24"/>
        </w:rPr>
        <w:t>1条）</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√1条三芯电源线</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√1条接地线</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√3支保险管（1</w:t>
      </w:r>
      <w:r>
        <w:rPr>
          <w:rFonts w:ascii="宋体" w:hAnsi="宋体"/>
          <w:sz w:val="24"/>
        </w:rPr>
        <w:t>0</w:t>
      </w:r>
      <w:r>
        <w:rPr>
          <w:rFonts w:hint="eastAsia" w:ascii="宋体" w:hAnsi="宋体"/>
          <w:sz w:val="24"/>
        </w:rPr>
        <w:t>A）</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√2卷打印纸</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√1份印刷版用户手册</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√1份出厂测试报告</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sz w:val="24"/>
        </w:rPr>
      </w:pPr>
      <w:r>
        <w:rPr>
          <w:rFonts w:hint="eastAsia" w:ascii="宋体" w:hAnsi="宋体"/>
          <w:sz w:val="24"/>
        </w:rPr>
        <w:t>√1份合格证及保修卡</w:t>
      </w:r>
    </w:p>
    <w:p>
      <w:pPr>
        <w:rPr>
          <w:rFonts w:hint="eastAsia" w:ascii="宋体" w:hAnsi="宋体"/>
          <w:bCs/>
          <w:kern w:val="44"/>
          <w:sz w:val="32"/>
          <w:szCs w:val="32"/>
          <w:lang w:val="en-US" w:eastAsia="zh-CN"/>
        </w:rPr>
      </w:pPr>
      <w:r>
        <w:rPr>
          <w:rFonts w:hint="eastAsia" w:ascii="宋体" w:hAnsi="宋体"/>
          <w:bCs/>
          <w:kern w:val="44"/>
          <w:sz w:val="32"/>
          <w:szCs w:val="32"/>
          <w:lang w:val="en-US" w:eastAsia="zh-CN"/>
        </w:rPr>
        <w:br w:type="page"/>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4" w:name="_Toc16416"/>
      <w:r>
        <w:rPr>
          <w:rFonts w:hint="eastAsia" w:ascii="宋体" w:hAnsi="宋体"/>
          <w:bCs/>
          <w:kern w:val="44"/>
          <w:sz w:val="32"/>
          <w:szCs w:val="32"/>
          <w:lang w:val="en-US" w:eastAsia="zh-CN"/>
        </w:rPr>
        <w:t xml:space="preserve">3 </w:t>
      </w:r>
      <w:r>
        <w:rPr>
          <w:rFonts w:hint="eastAsia" w:ascii="宋体" w:hAnsi="宋体"/>
          <w:bCs/>
          <w:kern w:val="44"/>
          <w:sz w:val="32"/>
          <w:szCs w:val="32"/>
        </w:rPr>
        <w:t>主要功能与特点</w:t>
      </w:r>
      <w:bookmarkEnd w:id="4"/>
    </w:p>
    <w:p>
      <w:pPr>
        <w:pageBreakBefore w:val="0"/>
        <w:kinsoku/>
        <w:wordWrap/>
        <w:overflowPunct/>
        <w:topLinePunct w:val="0"/>
        <w:autoSpaceDE/>
        <w:autoSpaceDN/>
        <w:bidi w:val="0"/>
        <w:adjustRightInd/>
        <w:snapToGrid/>
        <w:spacing w:line="288" w:lineRule="auto"/>
        <w:ind w:left="480" w:hanging="480" w:hangingChars="200"/>
        <w:textAlignment w:val="auto"/>
        <w:rPr>
          <w:rFonts w:ascii="宋体" w:hAnsi="宋体"/>
          <w:color w:val="000000"/>
          <w:sz w:val="24"/>
        </w:rPr>
      </w:pPr>
      <w:r>
        <w:rPr>
          <w:rFonts w:hint="eastAsia" w:ascii="宋体" w:hAnsi="宋体"/>
          <w:color w:val="000000"/>
          <w:sz w:val="24"/>
          <w:lang w:val="en-US" w:eastAsia="zh-CN"/>
        </w:rPr>
        <w:t>3</w:t>
      </w:r>
      <w:r>
        <w:rPr>
          <w:rFonts w:ascii="宋体" w:hAnsi="宋体"/>
          <w:color w:val="000000"/>
          <w:sz w:val="24"/>
        </w:rPr>
        <w:t>.1</w:t>
      </w:r>
      <w:r>
        <w:rPr>
          <w:rFonts w:hint="eastAsia" w:ascii="宋体" w:hAnsi="宋体"/>
          <w:color w:val="000000"/>
          <w:sz w:val="24"/>
        </w:rPr>
        <w:t xml:space="preserve"> 测试电源最高输出电流</w:t>
      </w:r>
      <w:r>
        <w:rPr>
          <w:rFonts w:hint="eastAsia" w:ascii="宋体" w:hAnsi="宋体"/>
          <w:color w:val="000000"/>
          <w:sz w:val="24"/>
          <w:lang w:val="en-US" w:eastAsia="zh-CN"/>
        </w:rPr>
        <w:t>5</w:t>
      </w:r>
      <w:r>
        <w:rPr>
          <w:rFonts w:hint="eastAsia" w:ascii="宋体" w:hAnsi="宋体"/>
          <w:color w:val="000000"/>
          <w:sz w:val="24"/>
        </w:rPr>
        <w:t>0A，测试范围0～</w:t>
      </w:r>
      <w:r>
        <w:rPr>
          <w:rFonts w:ascii="宋体" w:hAnsi="宋体"/>
          <w:color w:val="000000"/>
          <w:sz w:val="24"/>
        </w:rPr>
        <w:t>25</w:t>
      </w:r>
      <w:r>
        <w:rPr>
          <w:rFonts w:hint="eastAsia" w:ascii="宋体" w:hAnsi="宋体"/>
          <w:color w:val="000000"/>
          <w:sz w:val="24"/>
        </w:rPr>
        <w:t>kΩ，满足绝大多数变压器的测试需求。</w:t>
      </w:r>
    </w:p>
    <w:p>
      <w:pPr>
        <w:pageBreakBefore w:val="0"/>
        <w:kinsoku/>
        <w:wordWrap/>
        <w:overflowPunct/>
        <w:topLinePunct w:val="0"/>
        <w:autoSpaceDE/>
        <w:autoSpaceDN/>
        <w:bidi w:val="0"/>
        <w:adjustRightInd/>
        <w:snapToGrid/>
        <w:spacing w:line="288" w:lineRule="auto"/>
        <w:ind w:left="480" w:hanging="480" w:hangingChars="200"/>
        <w:textAlignment w:val="auto"/>
        <w:rPr>
          <w:rFonts w:ascii="宋体" w:hAnsi="宋体"/>
          <w:color w:val="000000"/>
          <w:sz w:val="24"/>
        </w:rPr>
      </w:pPr>
      <w:r>
        <w:rPr>
          <w:rFonts w:hint="eastAsia" w:ascii="宋体" w:hAnsi="宋体"/>
          <w:color w:val="000000"/>
          <w:sz w:val="24"/>
          <w:lang w:val="en-US" w:eastAsia="zh-CN"/>
        </w:rPr>
        <w:t>3</w:t>
      </w:r>
      <w:r>
        <w:rPr>
          <w:rFonts w:ascii="宋体" w:hAnsi="宋体"/>
          <w:color w:val="000000"/>
          <w:sz w:val="24"/>
        </w:rPr>
        <w:t xml:space="preserve">.2 </w:t>
      </w:r>
      <w:r>
        <w:rPr>
          <w:rFonts w:hint="eastAsia" w:ascii="宋体" w:hAnsi="宋体"/>
          <w:color w:val="000000"/>
          <w:sz w:val="24"/>
        </w:rPr>
        <w:t>测试过程可自动计算5S、1</w:t>
      </w:r>
      <w:r>
        <w:rPr>
          <w:rFonts w:ascii="宋体" w:hAnsi="宋体"/>
          <w:color w:val="000000"/>
          <w:sz w:val="24"/>
        </w:rPr>
        <w:t>5</w:t>
      </w:r>
      <w:r>
        <w:rPr>
          <w:rFonts w:hint="eastAsia" w:ascii="宋体" w:hAnsi="宋体"/>
          <w:color w:val="000000"/>
          <w:sz w:val="24"/>
        </w:rPr>
        <w:t>S、3</w:t>
      </w:r>
      <w:r>
        <w:rPr>
          <w:rFonts w:ascii="宋体" w:hAnsi="宋体"/>
          <w:color w:val="000000"/>
          <w:sz w:val="24"/>
        </w:rPr>
        <w:t>0</w:t>
      </w:r>
      <w:r>
        <w:rPr>
          <w:rFonts w:hint="eastAsia" w:ascii="宋体" w:hAnsi="宋体"/>
          <w:color w:val="000000"/>
          <w:sz w:val="24"/>
        </w:rPr>
        <w:t>S内的电阻值变化率，可以辅助试验人员判断测试数据的稳定性，防止误读数据。</w:t>
      </w:r>
    </w:p>
    <w:p>
      <w:pPr>
        <w:pageBreakBefore w:val="0"/>
        <w:kinsoku/>
        <w:wordWrap/>
        <w:overflowPunct/>
        <w:topLinePunct w:val="0"/>
        <w:autoSpaceDE/>
        <w:autoSpaceDN/>
        <w:bidi w:val="0"/>
        <w:adjustRightInd/>
        <w:snapToGrid/>
        <w:spacing w:line="288" w:lineRule="auto"/>
        <w:ind w:left="480" w:hanging="480" w:hangingChars="200"/>
        <w:textAlignment w:val="auto"/>
        <w:rPr>
          <w:rFonts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w:t>
      </w:r>
      <w:r>
        <w:rPr>
          <w:rFonts w:ascii="宋体" w:hAnsi="宋体"/>
          <w:color w:val="000000"/>
          <w:sz w:val="24"/>
        </w:rPr>
        <w:t>3</w:t>
      </w:r>
      <w:r>
        <w:rPr>
          <w:rFonts w:hint="eastAsia" w:ascii="宋体" w:hAnsi="宋体"/>
          <w:color w:val="000000"/>
          <w:sz w:val="24"/>
        </w:rPr>
        <w:t xml:space="preserve"> 仪器具有3</w:t>
      </w:r>
      <w:r>
        <w:rPr>
          <w:rFonts w:ascii="宋体" w:hAnsi="宋体"/>
          <w:color w:val="000000"/>
          <w:sz w:val="24"/>
        </w:rPr>
        <w:t>80</w:t>
      </w:r>
      <w:r>
        <w:rPr>
          <w:rFonts w:hint="eastAsia" w:ascii="宋体" w:hAnsi="宋体"/>
          <w:color w:val="000000"/>
          <w:sz w:val="24"/>
        </w:rPr>
        <w:t>V错接保护、反电动势保护、断线保护和断电保护等多种保护功能，以及接地线未接报警功能。</w:t>
      </w:r>
    </w:p>
    <w:p>
      <w:pPr>
        <w:pageBreakBefore w:val="0"/>
        <w:kinsoku/>
        <w:wordWrap/>
        <w:overflowPunct/>
        <w:topLinePunct w:val="0"/>
        <w:autoSpaceDE/>
        <w:autoSpaceDN/>
        <w:bidi w:val="0"/>
        <w:adjustRightInd/>
        <w:snapToGrid/>
        <w:spacing w:line="288" w:lineRule="auto"/>
        <w:textAlignment w:val="auto"/>
        <w:rPr>
          <w:rFonts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w:t>
      </w:r>
      <w:r>
        <w:rPr>
          <w:rFonts w:ascii="宋体" w:hAnsi="宋体"/>
          <w:color w:val="000000"/>
          <w:sz w:val="24"/>
        </w:rPr>
        <w:t xml:space="preserve">4 </w:t>
      </w:r>
      <w:r>
        <w:rPr>
          <w:rFonts w:hint="eastAsia" w:ascii="宋体" w:hAnsi="宋体"/>
          <w:color w:val="000000"/>
          <w:sz w:val="24"/>
        </w:rPr>
        <w:t>仪器配有热敏打印机，本机存储数据2</w:t>
      </w:r>
      <w:r>
        <w:rPr>
          <w:rFonts w:ascii="宋体" w:hAnsi="宋体"/>
          <w:color w:val="000000"/>
          <w:sz w:val="24"/>
        </w:rPr>
        <w:t>00</w:t>
      </w:r>
      <w:r>
        <w:rPr>
          <w:rFonts w:hint="eastAsia" w:ascii="宋体" w:hAnsi="宋体"/>
          <w:color w:val="000000"/>
          <w:sz w:val="24"/>
        </w:rPr>
        <w:t>条，支持优盘海量存储。</w:t>
      </w:r>
    </w:p>
    <w:p>
      <w:pPr>
        <w:pageBreakBefore w:val="0"/>
        <w:kinsoku/>
        <w:wordWrap/>
        <w:overflowPunct/>
        <w:topLinePunct w:val="0"/>
        <w:autoSpaceDE/>
        <w:autoSpaceDN/>
        <w:bidi w:val="0"/>
        <w:adjustRightInd/>
        <w:snapToGrid/>
        <w:spacing w:line="288" w:lineRule="auto"/>
        <w:ind w:left="480" w:hanging="480" w:hangingChars="200"/>
        <w:textAlignment w:val="auto"/>
        <w:rPr>
          <w:rFonts w:ascii="宋体" w:hAnsi="宋体"/>
          <w:color w:val="000000"/>
          <w:sz w:val="24"/>
        </w:rPr>
      </w:pPr>
      <w:r>
        <w:rPr>
          <w:rFonts w:hint="eastAsia" w:ascii="宋体" w:hAnsi="宋体"/>
          <w:color w:val="000000"/>
          <w:sz w:val="24"/>
          <w:lang w:val="en-US" w:eastAsia="zh-CN"/>
        </w:rPr>
        <w:t>3</w:t>
      </w:r>
      <w:r>
        <w:rPr>
          <w:rFonts w:hint="eastAsia" w:ascii="宋体" w:hAnsi="宋体"/>
          <w:color w:val="000000"/>
          <w:sz w:val="24"/>
        </w:rPr>
        <w:t>.</w:t>
      </w:r>
      <w:r>
        <w:rPr>
          <w:rFonts w:ascii="宋体" w:hAnsi="宋体"/>
          <w:color w:val="000000"/>
          <w:sz w:val="24"/>
        </w:rPr>
        <w:t xml:space="preserve">5 </w:t>
      </w:r>
      <w:r>
        <w:rPr>
          <w:rFonts w:hint="eastAsia" w:ascii="宋体" w:hAnsi="宋体"/>
          <w:color w:val="000000"/>
          <w:sz w:val="24"/>
        </w:rPr>
        <w:t>工业级</w:t>
      </w:r>
      <w:r>
        <w:rPr>
          <w:rFonts w:ascii="宋体" w:hAnsi="宋体"/>
          <w:color w:val="000000"/>
          <w:sz w:val="24"/>
        </w:rPr>
        <w:t>7</w:t>
      </w:r>
      <w:r>
        <w:rPr>
          <w:rFonts w:hint="eastAsia" w:ascii="宋体" w:hAnsi="宋体"/>
          <w:color w:val="000000"/>
          <w:sz w:val="24"/>
        </w:rPr>
        <w:t>寸真彩大屏显示，清新简约显示风格，全触控加一键飞梭操作，为您创建舒适便捷的人机交互体验。</w:t>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5" w:name="_Toc21691"/>
      <w:r>
        <w:rPr>
          <w:rFonts w:hint="eastAsia" w:ascii="宋体" w:hAnsi="宋体"/>
          <w:bCs/>
          <w:kern w:val="44"/>
          <w:sz w:val="32"/>
          <w:szCs w:val="32"/>
          <w:lang w:val="en-US" w:eastAsia="zh-CN"/>
        </w:rPr>
        <w:t xml:space="preserve">4 </w:t>
      </w:r>
      <w:r>
        <w:rPr>
          <w:rFonts w:hint="eastAsia" w:ascii="宋体" w:hAnsi="宋体"/>
          <w:bCs/>
          <w:kern w:val="44"/>
          <w:sz w:val="32"/>
          <w:szCs w:val="32"/>
        </w:rPr>
        <w:t>主要技术指标</w:t>
      </w:r>
      <w:bookmarkEnd w:id="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7" w:type="dxa"/>
          <w:bottom w:w="0" w:type="dxa"/>
          <w:right w:w="0" w:type="dxa"/>
        </w:tblCellMar>
      </w:tblPr>
      <w:tblGrid>
        <w:gridCol w:w="1209"/>
        <w:gridCol w:w="6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454" w:hRule="exact"/>
        </w:trPr>
        <w:tc>
          <w:tcPr>
            <w:tcW w:w="7530" w:type="dxa"/>
            <w:gridSpan w:val="2"/>
            <w:shd w:val="clear" w:color="auto" w:fill="A5A5A5"/>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b/>
                <w:bCs/>
                <w:color w:val="000000"/>
                <w:sz w:val="24"/>
              </w:rPr>
            </w:pPr>
            <w:r>
              <w:rPr>
                <w:rFonts w:hint="eastAsia" w:ascii="宋体" w:hAnsi="宋体"/>
                <w:b/>
                <w:bCs/>
                <w:color w:val="000000"/>
                <w:sz w:val="24"/>
              </w:rPr>
              <w:t>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输出电流</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lang w:val="en-US" w:eastAsia="zh-CN"/>
              </w:rPr>
              <w:t>5</w:t>
            </w:r>
            <w:r>
              <w:rPr>
                <w:rFonts w:ascii="宋体" w:hAnsi="宋体"/>
                <w:color w:val="000000"/>
                <w:sz w:val="24"/>
              </w:rPr>
              <w:t>0</w:t>
            </w:r>
            <w:r>
              <w:rPr>
                <w:rFonts w:hint="eastAsia" w:ascii="宋体" w:hAnsi="宋体"/>
                <w:color w:val="000000"/>
                <w:sz w:val="24"/>
              </w:rPr>
              <w:t>A、20A、10A、5A、1A、0.2A、1</w:t>
            </w:r>
            <w:r>
              <w:rPr>
                <w:rFonts w:ascii="宋体" w:hAnsi="宋体"/>
                <w:color w:val="000000"/>
                <w:sz w:val="24"/>
              </w:rPr>
              <w:t>0</w:t>
            </w:r>
            <w:r>
              <w:rPr>
                <w:rFonts w:hint="eastAsia" w:ascii="宋体" w:hAnsi="宋体"/>
                <w:color w:val="000000"/>
                <w:sz w:val="24"/>
              </w:rPr>
              <w:t>mA、&lt;</w:t>
            </w:r>
            <w:r>
              <w:rPr>
                <w:rFonts w:ascii="宋体" w:hAnsi="宋体"/>
                <w:color w:val="000000"/>
                <w:sz w:val="24"/>
              </w:rPr>
              <w:t>1mA</w:t>
            </w:r>
            <w:r>
              <w:rPr>
                <w:rFonts w:hint="eastAsia" w:ascii="宋体" w:hAnsi="宋体"/>
                <w:color w:val="000000"/>
                <w:sz w:val="24"/>
              </w:rPr>
              <w:t xml:space="preserve"> </w:t>
            </w:r>
            <w:r>
              <w:rPr>
                <w:rFonts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测量范围</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lang w:val="en-US" w:eastAsia="zh-CN"/>
              </w:rPr>
              <w:t>5</w:t>
            </w:r>
            <w:r>
              <w:rPr>
                <w:rFonts w:hint="eastAsia" w:ascii="宋体" w:hAnsi="宋体"/>
                <w:color w:val="000000"/>
                <w:sz w:val="24"/>
              </w:rPr>
              <w:t>0 A</w:t>
            </w:r>
            <w:r>
              <w:rPr>
                <w:rFonts w:hint="eastAsia" w:ascii="宋体" w:hAnsi="宋体"/>
                <w:color w:val="000000"/>
                <w:sz w:val="24"/>
                <w:lang w:eastAsia="zh-CN"/>
              </w:rPr>
              <w:t>挡</w:t>
            </w:r>
            <w:r>
              <w:rPr>
                <w:rFonts w:hint="eastAsia" w:ascii="宋体" w:hAnsi="宋体"/>
                <w:color w:val="000000"/>
                <w:sz w:val="24"/>
              </w:rPr>
              <w:t xml:space="preserve">  </w:t>
            </w:r>
            <w:r>
              <w:rPr>
                <w:rFonts w:hint="eastAsia" w:ascii="宋体" w:hAnsi="宋体"/>
                <w:color w:val="000000"/>
                <w:sz w:val="24"/>
                <w:lang w:val="en-US" w:eastAsia="zh-CN"/>
              </w:rPr>
              <w:t>75u</w:t>
            </w:r>
            <w:r>
              <w:rPr>
                <w:rFonts w:hint="eastAsia" w:ascii="宋体" w:hAnsi="宋体"/>
                <w:color w:val="000000"/>
                <w:sz w:val="24"/>
              </w:rPr>
              <w:t>Ω～</w:t>
            </w:r>
            <w:r>
              <w:rPr>
                <w:rFonts w:ascii="宋体" w:hAnsi="宋体"/>
                <w:color w:val="000000"/>
                <w:sz w:val="24"/>
              </w:rPr>
              <w:t>0.</w:t>
            </w:r>
            <w:r>
              <w:rPr>
                <w:rFonts w:hint="eastAsia" w:ascii="宋体" w:hAnsi="宋体"/>
                <w:color w:val="000000"/>
                <w:sz w:val="24"/>
                <w:lang w:val="en-US" w:eastAsia="zh-CN"/>
              </w:rPr>
              <w:t>4</w:t>
            </w:r>
            <w:r>
              <w:rPr>
                <w:rFonts w:hint="eastAsia" w:ascii="宋体" w:hAnsi="宋体"/>
                <w:color w:val="000000"/>
                <w:sz w:val="24"/>
              </w:rPr>
              <w:t xml:space="preserve">Ω </w:t>
            </w:r>
            <w:r>
              <w:rPr>
                <w:rFonts w:ascii="宋体" w:hAnsi="宋体"/>
                <w:color w:val="000000"/>
                <w:sz w:val="24"/>
              </w:rPr>
              <w:t xml:space="preserve">   </w:t>
            </w:r>
            <w:r>
              <w:rPr>
                <w:rFonts w:hint="eastAsia" w:ascii="宋体" w:hAnsi="宋体"/>
                <w:color w:val="000000"/>
                <w:sz w:val="24"/>
              </w:rPr>
              <w:t>20 A</w:t>
            </w:r>
            <w:r>
              <w:rPr>
                <w:rFonts w:hint="eastAsia" w:ascii="宋体" w:hAnsi="宋体"/>
                <w:color w:val="000000"/>
                <w:sz w:val="24"/>
                <w:lang w:eastAsia="zh-CN"/>
              </w:rPr>
              <w:t>挡</w:t>
            </w:r>
            <w:r>
              <w:rPr>
                <w:rFonts w:hint="eastAsia" w:ascii="宋体" w:hAnsi="宋体"/>
                <w:color w:val="000000"/>
                <w:sz w:val="24"/>
              </w:rPr>
              <w:t xml:space="preserve">  0.5mΩ～ </w:t>
            </w:r>
            <w:r>
              <w:rPr>
                <w:rFonts w:ascii="宋体" w:hAnsi="宋体"/>
                <w:color w:val="000000"/>
                <w:sz w:val="24"/>
              </w:rPr>
              <w:t>1</w:t>
            </w:r>
            <w:r>
              <w:rPr>
                <w:rFonts w:hint="eastAsia" w:ascii="宋体" w:hAnsi="宋体"/>
                <w:color w:val="000000"/>
                <w:sz w:val="24"/>
              </w:rPr>
              <w:t xml:space="preserve"> Ω</w:t>
            </w:r>
          </w:p>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rPr>
              <w:t>10 A</w:t>
            </w:r>
            <w:r>
              <w:rPr>
                <w:rFonts w:hint="eastAsia" w:ascii="宋体" w:hAnsi="宋体"/>
                <w:color w:val="000000"/>
                <w:sz w:val="24"/>
                <w:lang w:eastAsia="zh-CN"/>
              </w:rPr>
              <w:t>挡</w:t>
            </w:r>
            <w:r>
              <w:rPr>
                <w:rFonts w:hint="eastAsia" w:ascii="宋体" w:hAnsi="宋体"/>
                <w:color w:val="000000"/>
                <w:sz w:val="24"/>
              </w:rPr>
              <w:t xml:space="preserve">  1.0mΩ～ </w:t>
            </w:r>
            <w:r>
              <w:rPr>
                <w:rFonts w:ascii="宋体" w:hAnsi="宋体"/>
                <w:color w:val="000000"/>
                <w:sz w:val="24"/>
              </w:rPr>
              <w:t>2</w:t>
            </w:r>
            <w:r>
              <w:rPr>
                <w:rFonts w:hint="eastAsia" w:ascii="宋体" w:hAnsi="宋体"/>
                <w:color w:val="000000"/>
                <w:sz w:val="24"/>
              </w:rPr>
              <w:t xml:space="preserve"> Ω </w:t>
            </w:r>
            <w:r>
              <w:rPr>
                <w:rFonts w:ascii="宋体" w:hAnsi="宋体"/>
                <w:color w:val="000000"/>
                <w:sz w:val="24"/>
              </w:rPr>
              <w:t xml:space="preserve">   </w:t>
            </w:r>
            <w:r>
              <w:rPr>
                <w:rFonts w:hint="eastAsia" w:ascii="宋体" w:hAnsi="宋体"/>
                <w:color w:val="000000"/>
                <w:sz w:val="24"/>
              </w:rPr>
              <w:t>5  A</w:t>
            </w:r>
            <w:r>
              <w:rPr>
                <w:rFonts w:hint="eastAsia" w:ascii="宋体" w:hAnsi="宋体"/>
                <w:color w:val="000000"/>
                <w:sz w:val="24"/>
                <w:lang w:eastAsia="zh-CN"/>
              </w:rPr>
              <w:t>挡</w:t>
            </w:r>
            <w:r>
              <w:rPr>
                <w:rFonts w:hint="eastAsia" w:ascii="宋体" w:hAnsi="宋体"/>
                <w:color w:val="000000"/>
                <w:sz w:val="24"/>
              </w:rPr>
              <w:t xml:space="preserve">  10 mΩ～ </w:t>
            </w:r>
            <w:r>
              <w:rPr>
                <w:rFonts w:ascii="宋体" w:hAnsi="宋体"/>
                <w:color w:val="000000"/>
                <w:sz w:val="24"/>
              </w:rPr>
              <w:t>4</w:t>
            </w:r>
            <w:r>
              <w:rPr>
                <w:rFonts w:hint="eastAsia" w:ascii="宋体" w:hAnsi="宋体"/>
                <w:color w:val="000000"/>
                <w:sz w:val="24"/>
              </w:rPr>
              <w:t xml:space="preserve"> Ω</w:t>
            </w:r>
          </w:p>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rPr>
              <w:t>1  A</w:t>
            </w:r>
            <w:r>
              <w:rPr>
                <w:rFonts w:hint="eastAsia" w:ascii="宋体" w:hAnsi="宋体"/>
                <w:color w:val="000000"/>
                <w:sz w:val="24"/>
                <w:lang w:eastAsia="zh-CN"/>
              </w:rPr>
              <w:t>挡</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 xml:space="preserve">0.1Ω～ </w:t>
            </w:r>
            <w:r>
              <w:rPr>
                <w:rFonts w:ascii="宋体" w:hAnsi="宋体"/>
                <w:color w:val="000000"/>
                <w:sz w:val="24"/>
              </w:rPr>
              <w:t>20</w:t>
            </w:r>
            <w:r>
              <w:rPr>
                <w:rFonts w:hint="eastAsia" w:ascii="宋体" w:hAnsi="宋体"/>
                <w:color w:val="000000"/>
                <w:sz w:val="24"/>
              </w:rPr>
              <w:t xml:space="preserve">Ω </w:t>
            </w:r>
            <w:r>
              <w:rPr>
                <w:rFonts w:ascii="宋体" w:hAnsi="宋体"/>
                <w:color w:val="000000"/>
                <w:sz w:val="24"/>
              </w:rPr>
              <w:t xml:space="preserve">   </w:t>
            </w:r>
            <w:r>
              <w:rPr>
                <w:rFonts w:hint="eastAsia" w:ascii="宋体" w:hAnsi="宋体"/>
                <w:color w:val="000000"/>
                <w:sz w:val="24"/>
              </w:rPr>
              <w:t>0.2A</w:t>
            </w:r>
            <w:r>
              <w:rPr>
                <w:rFonts w:hint="eastAsia" w:ascii="宋体" w:hAnsi="宋体"/>
                <w:color w:val="000000"/>
                <w:sz w:val="24"/>
                <w:lang w:eastAsia="zh-CN"/>
              </w:rPr>
              <w:t>挡</w:t>
            </w:r>
            <w:r>
              <w:rPr>
                <w:rFonts w:hint="eastAsia" w:ascii="宋体" w:hAnsi="宋体"/>
                <w:color w:val="000000"/>
                <w:sz w:val="24"/>
              </w:rPr>
              <w:t xml:space="preserve">  </w:t>
            </w:r>
            <w:r>
              <w:rPr>
                <w:rFonts w:ascii="宋体" w:hAnsi="宋体"/>
                <w:color w:val="000000"/>
                <w:sz w:val="24"/>
              </w:rPr>
              <w:t xml:space="preserve"> 1.0</w:t>
            </w:r>
            <w:r>
              <w:rPr>
                <w:rFonts w:hint="eastAsia" w:ascii="宋体" w:hAnsi="宋体"/>
                <w:color w:val="000000"/>
                <w:sz w:val="24"/>
              </w:rPr>
              <w:t xml:space="preserve">Ω～ </w:t>
            </w:r>
            <w:r>
              <w:rPr>
                <w:rFonts w:ascii="宋体" w:hAnsi="宋体"/>
                <w:color w:val="000000"/>
                <w:sz w:val="24"/>
              </w:rPr>
              <w:t>1</w:t>
            </w:r>
            <w:r>
              <w:rPr>
                <w:rFonts w:hint="eastAsia" w:ascii="宋体" w:hAnsi="宋体"/>
                <w:color w:val="000000"/>
                <w:sz w:val="24"/>
              </w:rPr>
              <w:t>00Ω</w:t>
            </w:r>
          </w:p>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rPr>
              <w:t>1</w:t>
            </w:r>
            <w:r>
              <w:rPr>
                <w:rFonts w:ascii="宋体" w:hAnsi="宋体"/>
                <w:color w:val="000000"/>
                <w:sz w:val="24"/>
              </w:rPr>
              <w:t>0</w:t>
            </w:r>
            <w:r>
              <w:rPr>
                <w:rFonts w:hint="eastAsia" w:ascii="宋体" w:hAnsi="宋体"/>
                <w:color w:val="000000"/>
                <w:sz w:val="24"/>
              </w:rPr>
              <w:t>mA</w:t>
            </w:r>
            <w:r>
              <w:rPr>
                <w:rFonts w:hint="eastAsia" w:ascii="宋体" w:hAnsi="宋体"/>
                <w:color w:val="000000"/>
                <w:sz w:val="24"/>
                <w:lang w:eastAsia="zh-CN"/>
              </w:rPr>
              <w:t>挡</w:t>
            </w:r>
            <w:r>
              <w:rPr>
                <w:rFonts w:hint="eastAsia" w:ascii="宋体" w:hAnsi="宋体"/>
                <w:color w:val="000000"/>
                <w:sz w:val="24"/>
              </w:rPr>
              <w:t xml:space="preserve"> </w:t>
            </w:r>
            <w:r>
              <w:rPr>
                <w:rFonts w:ascii="宋体" w:hAnsi="宋体"/>
                <w:color w:val="000000"/>
                <w:sz w:val="24"/>
              </w:rPr>
              <w:t xml:space="preserve">   50</w:t>
            </w:r>
            <w:r>
              <w:rPr>
                <w:rFonts w:hint="eastAsia" w:ascii="宋体" w:hAnsi="宋体"/>
                <w:color w:val="000000"/>
                <w:sz w:val="24"/>
              </w:rPr>
              <w:t xml:space="preserve">Ω～ </w:t>
            </w:r>
            <w:r>
              <w:rPr>
                <w:rFonts w:ascii="宋体" w:hAnsi="宋体"/>
                <w:color w:val="000000"/>
                <w:sz w:val="24"/>
              </w:rPr>
              <w:t>2</w:t>
            </w:r>
            <w:r>
              <w:rPr>
                <w:rFonts w:hint="eastAsia" w:ascii="宋体" w:hAnsi="宋体"/>
                <w:color w:val="000000"/>
                <w:sz w:val="24"/>
              </w:rPr>
              <w:t xml:space="preserve">kΩ </w:t>
            </w:r>
            <w:r>
              <w:rPr>
                <w:rFonts w:ascii="宋体" w:hAnsi="宋体"/>
                <w:color w:val="000000"/>
                <w:sz w:val="24"/>
              </w:rPr>
              <w:t xml:space="preserve">   &lt;1m</w:t>
            </w:r>
            <w:r>
              <w:rPr>
                <w:rFonts w:hint="eastAsia" w:ascii="宋体" w:hAnsi="宋体"/>
                <w:color w:val="000000"/>
                <w:sz w:val="24"/>
              </w:rPr>
              <w:t>A</w:t>
            </w:r>
            <w:r>
              <w:rPr>
                <w:rFonts w:hint="eastAsia" w:ascii="宋体" w:hAnsi="宋体"/>
                <w:color w:val="000000"/>
                <w:sz w:val="24"/>
                <w:lang w:eastAsia="zh-CN"/>
              </w:rPr>
              <w:t>挡</w:t>
            </w:r>
            <w:r>
              <w:rPr>
                <w:rFonts w:hint="eastAsia" w:ascii="宋体" w:hAnsi="宋体"/>
                <w:color w:val="000000"/>
                <w:sz w:val="24"/>
              </w:rPr>
              <w:t xml:space="preserve"> </w:t>
            </w:r>
            <w:r>
              <w:rPr>
                <w:rFonts w:ascii="宋体" w:hAnsi="宋体"/>
                <w:color w:val="000000"/>
                <w:sz w:val="24"/>
              </w:rPr>
              <w:t xml:space="preserve">  500</w:t>
            </w:r>
            <w:r>
              <w:rPr>
                <w:rFonts w:hint="eastAsia" w:ascii="宋体" w:hAnsi="宋体"/>
                <w:color w:val="000000"/>
                <w:sz w:val="24"/>
              </w:rPr>
              <w:t xml:space="preserve">Ω～ </w:t>
            </w:r>
            <w:r>
              <w:rPr>
                <w:rFonts w:ascii="宋体" w:hAnsi="宋体"/>
                <w:color w:val="000000"/>
                <w:sz w:val="24"/>
              </w:rPr>
              <w:t>25</w:t>
            </w:r>
            <w:r>
              <w:rPr>
                <w:rFonts w:hint="eastAsia" w:ascii="宋体" w:hAnsi="宋体"/>
                <w:color w:val="000000"/>
                <w:sz w:val="24"/>
              </w:rPr>
              <w:t>kΩ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准 确 度</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rPr>
              <w:t>±(读数×0.2%+2个字)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工作电源</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bCs/>
                <w:sz w:val="24"/>
              </w:rPr>
              <w:t>AC220V±10%</w:t>
            </w:r>
            <w:r>
              <w:rPr>
                <w:rFonts w:ascii="宋体" w:hAnsi="宋体"/>
                <w:bCs/>
                <w:sz w:val="24"/>
              </w:rPr>
              <w:t>, 50/60Hz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使用温度</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bCs/>
                <w:sz w:val="24"/>
              </w:rPr>
              <w:t>-10℃～50℃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相对湿度</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sz w:val="24"/>
              </w:rPr>
              <w:t>＜90%，不结露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仪器体积</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ascii="宋体" w:hAnsi="宋体"/>
                <w:color w:val="000000"/>
                <w:sz w:val="24"/>
              </w:rPr>
              <w:t>428</w:t>
            </w:r>
            <w:r>
              <w:rPr>
                <w:rFonts w:hint="eastAsia" w:ascii="宋体" w:hAnsi="宋体"/>
                <w:color w:val="000000"/>
                <w:sz w:val="24"/>
              </w:rPr>
              <w:t>mm×</w:t>
            </w:r>
            <w:r>
              <w:rPr>
                <w:rFonts w:ascii="宋体" w:hAnsi="宋体"/>
                <w:color w:val="000000"/>
                <w:sz w:val="24"/>
              </w:rPr>
              <w:t>350</w:t>
            </w:r>
            <w:r>
              <w:rPr>
                <w:rFonts w:hint="eastAsia" w:ascii="宋体" w:hAnsi="宋体"/>
                <w:color w:val="000000"/>
                <w:sz w:val="24"/>
              </w:rPr>
              <w:t>mm×</w:t>
            </w:r>
            <w:r>
              <w:rPr>
                <w:rFonts w:ascii="宋体" w:hAnsi="宋体"/>
                <w:color w:val="000000"/>
                <w:sz w:val="24"/>
              </w:rPr>
              <w:t>230</w:t>
            </w:r>
            <w:r>
              <w:rPr>
                <w:rFonts w:hint="eastAsia" w:ascii="宋体" w:hAnsi="宋体"/>
                <w:color w:val="000000"/>
                <w:sz w:val="24"/>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0" w:type="dxa"/>
          </w:tblCellMar>
        </w:tblPrEx>
        <w:trPr>
          <w:trHeight w:val="567" w:hRule="exact"/>
        </w:trPr>
        <w:tc>
          <w:tcPr>
            <w:tcW w:w="1209" w:type="dxa"/>
            <w:vAlign w:val="center"/>
          </w:tcPr>
          <w:p>
            <w:pPr>
              <w:pageBreakBefore w:val="0"/>
              <w:kinsoku/>
              <w:wordWrap/>
              <w:overflowPunct/>
              <w:topLinePunct w:val="0"/>
              <w:autoSpaceDE/>
              <w:autoSpaceDN/>
              <w:bidi w:val="0"/>
              <w:adjustRightInd/>
              <w:snapToGrid/>
              <w:spacing w:line="288" w:lineRule="auto"/>
              <w:jc w:val="center"/>
              <w:textAlignment w:val="auto"/>
              <w:rPr>
                <w:rFonts w:ascii="宋体" w:hAnsi="宋体"/>
                <w:color w:val="000000"/>
                <w:sz w:val="24"/>
              </w:rPr>
            </w:pPr>
            <w:r>
              <w:rPr>
                <w:rFonts w:hint="eastAsia" w:ascii="宋体" w:hAnsi="宋体"/>
                <w:color w:val="000000"/>
                <w:sz w:val="24"/>
              </w:rPr>
              <w:t>仪器重量</w:t>
            </w:r>
          </w:p>
        </w:tc>
        <w:tc>
          <w:tcPr>
            <w:tcW w:w="6321" w:type="dxa"/>
            <w:vAlign w:val="center"/>
          </w:tcPr>
          <w:p>
            <w:pPr>
              <w:pageBreakBefore w:val="0"/>
              <w:kinsoku/>
              <w:wordWrap/>
              <w:overflowPunct/>
              <w:topLinePunct w:val="0"/>
              <w:autoSpaceDE/>
              <w:autoSpaceDN/>
              <w:bidi w:val="0"/>
              <w:adjustRightInd/>
              <w:snapToGrid/>
              <w:spacing w:line="288" w:lineRule="auto"/>
              <w:jc w:val="left"/>
              <w:textAlignment w:val="auto"/>
              <w:rPr>
                <w:rFonts w:ascii="宋体" w:hAnsi="宋体"/>
                <w:color w:val="000000"/>
                <w:sz w:val="24"/>
              </w:rPr>
            </w:pPr>
            <w:r>
              <w:rPr>
                <w:rFonts w:hint="eastAsia" w:ascii="宋体" w:hAnsi="宋体"/>
                <w:color w:val="000000"/>
                <w:sz w:val="24"/>
              </w:rPr>
              <w:t>1</w:t>
            </w:r>
            <w:r>
              <w:rPr>
                <w:rFonts w:ascii="宋体" w:hAnsi="宋体"/>
                <w:color w:val="000000"/>
                <w:sz w:val="24"/>
              </w:rPr>
              <w:t xml:space="preserve">3.2 </w:t>
            </w:r>
            <w:r>
              <w:rPr>
                <w:rFonts w:hint="eastAsia" w:ascii="宋体" w:hAnsi="宋体"/>
                <w:color w:val="000000"/>
                <w:sz w:val="24"/>
              </w:rPr>
              <w:t>kg</w:t>
            </w:r>
          </w:p>
        </w:tc>
      </w:tr>
    </w:tbl>
    <w:p>
      <w:pPr>
        <w:rPr>
          <w:rFonts w:hint="eastAsia"/>
          <w:lang w:val="en-US" w:eastAsia="zh-CN"/>
        </w:rPr>
      </w:pPr>
      <w:r>
        <w:rPr>
          <w:rFonts w:hint="eastAsia"/>
          <w:lang w:val="en-US" w:eastAsia="zh-CN"/>
        </w:rPr>
        <w:br w:type="page"/>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6" w:name="_Toc22071"/>
      <w:r>
        <w:rPr>
          <w:rFonts w:hint="default"/>
          <w:lang w:val="en-US"/>
        </w:rPr>
        <w:drawing>
          <wp:anchor distT="0" distB="0" distL="114300" distR="114300" simplePos="0" relativeHeight="251676672" behindDoc="0" locked="0" layoutInCell="1" allowOverlap="1">
            <wp:simplePos x="0" y="0"/>
            <wp:positionH relativeFrom="column">
              <wp:posOffset>29210</wp:posOffset>
            </wp:positionH>
            <wp:positionV relativeFrom="paragraph">
              <wp:posOffset>326390</wp:posOffset>
            </wp:positionV>
            <wp:extent cx="4533900" cy="3136265"/>
            <wp:effectExtent l="0" t="0" r="0" b="698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2"/>
                    <a:stretch>
                      <a:fillRect/>
                    </a:stretch>
                  </pic:blipFill>
                  <pic:spPr>
                    <a:xfrm>
                      <a:off x="0" y="0"/>
                      <a:ext cx="4533900" cy="3136265"/>
                    </a:xfrm>
                    <a:prstGeom prst="rect">
                      <a:avLst/>
                    </a:prstGeom>
                  </pic:spPr>
                </pic:pic>
              </a:graphicData>
            </a:graphic>
          </wp:anchor>
        </w:drawing>
      </w:r>
      <w:r>
        <w:rPr>
          <w:rFonts w:hint="eastAsia"/>
          <w:lang w:val="en-US" w:eastAsia="zh-CN"/>
        </w:rPr>
        <w:t>5</w:t>
      </w:r>
      <w:r>
        <w:rPr>
          <w:rFonts w:hint="eastAsia" w:ascii="宋体" w:hAnsi="宋体"/>
          <w:bCs/>
          <w:kern w:val="44"/>
          <w:sz w:val="32"/>
          <w:szCs w:val="32"/>
          <w:lang w:val="en-US" w:eastAsia="zh-CN"/>
        </w:rPr>
        <w:t xml:space="preserve"> </w:t>
      </w:r>
      <w:r>
        <w:rPr>
          <w:rFonts w:hint="eastAsia" w:ascii="宋体" w:hAnsi="宋体"/>
          <w:bCs/>
          <w:kern w:val="44"/>
          <w:sz w:val="32"/>
          <w:szCs w:val="32"/>
        </w:rPr>
        <w:t>面板介绍</w:t>
      </w:r>
      <w:bookmarkEnd w:id="6"/>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center"/>
        <w:textAlignment w:val="auto"/>
      </w:pPr>
    </w:p>
    <w:p>
      <w:pPr>
        <w:pageBreakBefore w:val="0"/>
        <w:kinsoku/>
        <w:wordWrap/>
        <w:overflowPunct/>
        <w:topLinePunct w:val="0"/>
        <w:autoSpaceDE/>
        <w:autoSpaceDN/>
        <w:bidi w:val="0"/>
        <w:adjustRightInd/>
        <w:snapToGrid/>
        <w:spacing w:line="288" w:lineRule="auto"/>
        <w:jc w:val="both"/>
        <w:textAlignment w:val="auto"/>
      </w:pPr>
    </w:p>
    <w:tbl>
      <w:tblPr>
        <w:tblStyle w:val="12"/>
        <w:tblW w:w="0" w:type="auto"/>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7540"/>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测试接线端子。</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接线示意图及注意事项。</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电容触摸屏。</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显示屏尺寸</w:t>
            </w:r>
            <w:r>
              <w:rPr>
                <w:rFonts w:ascii="宋体" w:hAnsi="宋体"/>
                <w:sz w:val="24"/>
              </w:rPr>
              <w:t>7</w:t>
            </w:r>
            <w:r>
              <w:rPr>
                <w:rFonts w:hint="eastAsia" w:ascii="宋体" w:hAnsi="宋体"/>
                <w:sz w:val="24"/>
              </w:rPr>
              <w:t>.</w:t>
            </w:r>
            <w:r>
              <w:rPr>
                <w:rFonts w:ascii="宋体" w:hAnsi="宋体"/>
                <w:sz w:val="24"/>
              </w:rPr>
              <w:t>0</w:t>
            </w:r>
            <w:r>
              <w:rPr>
                <w:rFonts w:hint="eastAsia" w:ascii="宋体" w:hAnsi="宋体"/>
                <w:sz w:val="24"/>
              </w:rPr>
              <w:t>寸；分辨率</w:t>
            </w:r>
            <w:r>
              <w:rPr>
                <w:rFonts w:ascii="宋体" w:hAnsi="宋体"/>
                <w:sz w:val="24"/>
              </w:rPr>
              <w:t>1024</w:t>
            </w:r>
            <w:r>
              <w:rPr>
                <w:rFonts w:hint="eastAsia" w:ascii="宋体" w:hAnsi="宋体"/>
                <w:sz w:val="24"/>
              </w:rPr>
              <w:t>×</w:t>
            </w:r>
            <w:r>
              <w:rPr>
                <w:rFonts w:ascii="宋体" w:hAnsi="宋体"/>
                <w:sz w:val="24"/>
              </w:rPr>
              <w:t>600</w:t>
            </w:r>
            <w:r>
              <w:rPr>
                <w:rFonts w:hint="eastAsia" w:ascii="宋体" w:hAnsi="宋体"/>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一键飞梭旋钮：</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可操作仪器全部功能。</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急停钮。</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在测试过程中按下急停钮时将立刻停止测试；</w:t>
            </w:r>
            <w:r>
              <w:rPr>
                <w:rFonts w:hint="eastAsia" w:ascii="宋体" w:hAnsi="宋体"/>
                <w:sz w:val="24"/>
                <w:lang w:eastAsia="zh-CN"/>
              </w:rPr>
              <w:t>使用完</w:t>
            </w:r>
            <w:r>
              <w:rPr>
                <w:rFonts w:hint="eastAsia" w:ascii="宋体" w:hAnsi="宋体"/>
                <w:sz w:val="24"/>
              </w:rPr>
              <w:t>后应复位急停钮以便下次仪器测试使用</w:t>
            </w:r>
            <w:r>
              <w:rPr>
                <w:rFonts w:hint="eastAsia" w:ascii="宋体" w:hAnsi="宋体"/>
                <w:sz w:val="24"/>
                <w:lang w:eastAsia="zh-CN"/>
              </w:rPr>
              <w:t>此</w:t>
            </w:r>
            <w:r>
              <w:rPr>
                <w:rFonts w:hint="eastAsia" w:ascii="宋体" w:hAnsi="宋体"/>
                <w:sz w:val="24"/>
              </w:rPr>
              <w:t>功能。</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电源开关键。</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打开电源开关键约2S开机。</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接地端子及接地指示。</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仪器必须可靠接地，现场接地点可能有油漆或锈蚀，必须清除干净，如指示灯亮起请检查接地线。</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输入过压指示。</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红灯亮，表示电源输入超过仪器允许电源输入范围。</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优盘接口。</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bCs/>
                <w:color w:val="000000"/>
                <w:sz w:val="24"/>
              </w:rPr>
              <w:t>外接优盘用，用来存储测试数据；请使用FAT或FAT32格式的U盘；在存储过程中，严禁拨出优盘。</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20" w:hRule="atLeast"/>
        </w:trPr>
        <w:tc>
          <w:tcPr>
            <w:tcW w:w="7540" w:type="dxa"/>
            <w:tcBorders>
              <w:tl2br w:val="nil"/>
              <w:tr2bl w:val="nil"/>
            </w:tcBorders>
          </w:tcPr>
          <w:p>
            <w:pPr>
              <w:pageBreakBefore w:val="0"/>
              <w:numPr>
                <w:ilvl w:val="0"/>
                <w:numId w:val="1"/>
              </w:numPr>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rPr>
              <w:t>打印机。</w:t>
            </w:r>
          </w:p>
          <w:p>
            <w:pPr>
              <w:pageBreakBefore w:val="0"/>
              <w:kinsoku/>
              <w:wordWrap/>
              <w:overflowPunct/>
              <w:topLinePunct w:val="0"/>
              <w:autoSpaceDE/>
              <w:autoSpaceDN/>
              <w:bidi w:val="0"/>
              <w:adjustRightInd/>
              <w:snapToGrid/>
              <w:spacing w:line="288" w:lineRule="auto"/>
              <w:ind w:left="360"/>
              <w:textAlignment w:val="auto"/>
              <w:rPr>
                <w:rFonts w:ascii="宋体" w:hAnsi="宋体"/>
                <w:sz w:val="24"/>
              </w:rPr>
            </w:pPr>
            <w:r>
              <w:rPr>
                <w:rFonts w:hint="eastAsia" w:ascii="宋体" w:hAnsi="宋体"/>
                <w:sz w:val="24"/>
              </w:rPr>
              <w:t>打印测试结果。</w:t>
            </w:r>
          </w:p>
        </w:tc>
      </w:tr>
    </w:tbl>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7" w:name="_Toc27464"/>
      <w:r>
        <w:rPr>
          <w:rFonts w:hint="eastAsia" w:ascii="宋体" w:hAnsi="宋体"/>
          <w:bCs/>
          <w:kern w:val="44"/>
          <w:sz w:val="32"/>
          <w:szCs w:val="32"/>
          <w:lang w:val="en-US" w:eastAsia="zh-CN"/>
        </w:rPr>
        <w:t xml:space="preserve">6 </w:t>
      </w:r>
      <w:r>
        <w:rPr>
          <w:rFonts w:hint="eastAsia" w:ascii="宋体" w:hAnsi="宋体"/>
          <w:bCs/>
          <w:kern w:val="44"/>
          <w:sz w:val="32"/>
          <w:szCs w:val="32"/>
        </w:rPr>
        <w:t>操作使用说明</w:t>
      </w:r>
      <w:bookmarkEnd w:id="7"/>
    </w:p>
    <w:p>
      <w:pPr>
        <w:pStyle w:val="3"/>
        <w:pageBreakBefore w:val="0"/>
        <w:kinsoku/>
        <w:wordWrap/>
        <w:overflowPunct/>
        <w:topLinePunct w:val="0"/>
        <w:autoSpaceDE/>
        <w:autoSpaceDN/>
        <w:bidi w:val="0"/>
        <w:adjustRightInd/>
        <w:snapToGrid/>
        <w:spacing w:line="288" w:lineRule="auto"/>
        <w:textAlignment w:val="auto"/>
        <w:rPr>
          <w:rFonts w:ascii="宋体" w:hAnsi="宋体"/>
          <w:sz w:val="28"/>
          <w:szCs w:val="28"/>
        </w:rPr>
      </w:pPr>
      <w:bookmarkStart w:id="8" w:name="_Toc6461"/>
      <w:bookmarkStart w:id="9" w:name="_Toc396142947"/>
      <w:bookmarkStart w:id="10" w:name="_Toc396142693"/>
      <w:bookmarkStart w:id="11" w:name="_Toc396142579"/>
      <w:r>
        <w:rPr>
          <w:rFonts w:hint="eastAsia" w:ascii="宋体" w:hAnsi="宋体"/>
          <w:sz w:val="28"/>
          <w:szCs w:val="28"/>
          <w:lang w:val="en-US" w:eastAsia="zh-CN"/>
        </w:rPr>
        <w:t>6</w:t>
      </w:r>
      <w:r>
        <w:rPr>
          <w:rFonts w:ascii="宋体" w:hAnsi="宋体"/>
          <w:sz w:val="28"/>
          <w:szCs w:val="28"/>
        </w:rPr>
        <w:t xml:space="preserve">.1 </w:t>
      </w:r>
      <w:r>
        <w:rPr>
          <w:rFonts w:hint="eastAsia" w:ascii="宋体" w:hAnsi="宋体"/>
          <w:sz w:val="28"/>
          <w:szCs w:val="28"/>
        </w:rPr>
        <w:t>概述</w:t>
      </w:r>
      <w:bookmarkEnd w:id="8"/>
    </w:p>
    <w:p>
      <w:pPr>
        <w:pStyle w:val="4"/>
        <w:pageBreakBefore w:val="0"/>
        <w:kinsoku/>
        <w:wordWrap/>
        <w:overflowPunct/>
        <w:topLinePunct w:val="0"/>
        <w:autoSpaceDE/>
        <w:autoSpaceDN/>
        <w:bidi w:val="0"/>
        <w:adjustRightInd/>
        <w:snapToGrid/>
        <w:spacing w:after="0" w:line="288" w:lineRule="auto"/>
        <w:ind w:firstLine="210"/>
        <w:textAlignment w:val="auto"/>
        <w:rPr>
          <w:sz w:val="24"/>
        </w:rPr>
      </w:pPr>
      <w:r>
        <w:rPr>
          <w:rFonts w:hint="eastAsia"/>
        </w:rPr>
        <w:t xml:space="preserve"> </w:t>
      </w:r>
      <w:r>
        <w:t xml:space="preserve">  </w:t>
      </w:r>
      <w:r>
        <w:rPr>
          <w:rFonts w:hint="eastAsia"/>
          <w:sz w:val="24"/>
        </w:rPr>
        <w:t>仪器将直阻测试功能和消磁功能集于一体，通过选择不同功能入口可对每一种测试功能单独进行参数设置并进行测试，整个操作过程简单方便。</w:t>
      </w:r>
    </w:p>
    <w:p>
      <w:pPr>
        <w:pStyle w:val="4"/>
        <w:pageBreakBefore w:val="0"/>
        <w:kinsoku/>
        <w:wordWrap/>
        <w:overflowPunct/>
        <w:topLinePunct w:val="0"/>
        <w:autoSpaceDE/>
        <w:autoSpaceDN/>
        <w:bidi w:val="0"/>
        <w:adjustRightInd/>
        <w:snapToGrid/>
        <w:spacing w:after="0" w:line="288" w:lineRule="auto"/>
        <w:ind w:firstLine="240"/>
        <w:textAlignment w:val="auto"/>
        <w:rPr>
          <w:sz w:val="24"/>
        </w:rPr>
      </w:pPr>
      <w:r>
        <w:rPr>
          <w:rFonts w:hint="eastAsia"/>
          <w:sz w:val="24"/>
        </w:rPr>
        <w:t xml:space="preserve"> </w:t>
      </w:r>
      <w:r>
        <w:rPr>
          <w:sz w:val="24"/>
        </w:rPr>
        <w:t xml:space="preserve"> </w:t>
      </w:r>
      <w:r>
        <w:rPr>
          <w:rFonts w:hint="eastAsia"/>
          <w:sz w:val="24"/>
        </w:rPr>
        <w:t>常用图标按钮：</w:t>
      </w:r>
    </w:p>
    <w:tbl>
      <w:tblPr>
        <w:tblStyle w:val="1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60"/>
        <w:gridCol w:w="629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460" w:type="dxa"/>
          </w:tcPr>
          <w:p>
            <w:pPr>
              <w:pStyle w:val="4"/>
              <w:pageBreakBefore w:val="0"/>
              <w:kinsoku/>
              <w:wordWrap/>
              <w:overflowPunct/>
              <w:topLinePunct w:val="0"/>
              <w:autoSpaceDE/>
              <w:autoSpaceDN/>
              <w:bidi w:val="0"/>
              <w:adjustRightInd/>
              <w:snapToGrid/>
              <w:spacing w:after="0" w:line="288" w:lineRule="auto"/>
              <w:ind w:firstLine="0" w:firstLineChars="0"/>
              <w:textAlignment w:val="auto"/>
              <w:rPr>
                <w:sz w:val="24"/>
              </w:rPr>
            </w:pPr>
            <w:r>
              <w:drawing>
                <wp:anchor distT="0" distB="0" distL="114300" distR="114300" simplePos="0" relativeHeight="251661312" behindDoc="0" locked="0" layoutInCell="1" allowOverlap="1">
                  <wp:simplePos x="0" y="0"/>
                  <wp:positionH relativeFrom="column">
                    <wp:posOffset>319405</wp:posOffset>
                  </wp:positionH>
                  <wp:positionV relativeFrom="paragraph">
                    <wp:posOffset>40005</wp:posOffset>
                  </wp:positionV>
                  <wp:extent cx="262255" cy="262255"/>
                  <wp:effectExtent l="0" t="0" r="0" b="4445"/>
                  <wp:wrapNone/>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62255" cy="262255"/>
                          </a:xfrm>
                          <a:prstGeom prst="rect">
                            <a:avLst/>
                          </a:prstGeom>
                          <a:noFill/>
                          <a:ln>
                            <a:noFill/>
                          </a:ln>
                        </pic:spPr>
                      </pic:pic>
                    </a:graphicData>
                  </a:graphic>
                </wp:anchor>
              </w:drawing>
            </w:r>
          </w:p>
        </w:tc>
        <w:tc>
          <w:tcPr>
            <w:tcW w:w="6296" w:type="dxa"/>
            <w:vAlign w:val="center"/>
          </w:tcPr>
          <w:p>
            <w:pPr>
              <w:pStyle w:val="4"/>
              <w:pageBreakBefore w:val="0"/>
              <w:kinsoku/>
              <w:wordWrap/>
              <w:overflowPunct/>
              <w:topLinePunct w:val="0"/>
              <w:autoSpaceDE/>
              <w:autoSpaceDN/>
              <w:bidi w:val="0"/>
              <w:adjustRightInd/>
              <w:snapToGrid/>
              <w:spacing w:after="0" w:line="288" w:lineRule="auto"/>
              <w:ind w:firstLine="0" w:firstLineChars="0"/>
              <w:textAlignment w:val="auto"/>
              <w:rPr>
                <w:sz w:val="24"/>
              </w:rPr>
            </w:pPr>
            <w:r>
              <w:rPr>
                <w:rFonts w:hint="eastAsia"/>
                <w:sz w:val="24"/>
              </w:rPr>
              <w:t>返回上一屏。</w:t>
            </w:r>
          </w:p>
        </w:tc>
      </w:tr>
    </w:tbl>
    <w:p>
      <w:pPr>
        <w:pStyle w:val="3"/>
        <w:pageBreakBefore w:val="0"/>
        <w:kinsoku/>
        <w:wordWrap/>
        <w:overflowPunct/>
        <w:topLinePunct w:val="0"/>
        <w:autoSpaceDE/>
        <w:autoSpaceDN/>
        <w:bidi w:val="0"/>
        <w:adjustRightInd/>
        <w:snapToGrid/>
        <w:spacing w:line="288" w:lineRule="auto"/>
        <w:textAlignment w:val="auto"/>
        <w:rPr>
          <w:rFonts w:ascii="宋体" w:hAnsi="宋体"/>
          <w:sz w:val="28"/>
          <w:szCs w:val="28"/>
        </w:rPr>
      </w:pPr>
      <w:bookmarkStart w:id="12" w:name="_Toc23253"/>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2</w:t>
      </w:r>
      <w:r>
        <w:rPr>
          <w:rFonts w:hint="eastAsia" w:ascii="宋体" w:hAnsi="宋体"/>
          <w:sz w:val="28"/>
          <w:szCs w:val="28"/>
        </w:rPr>
        <w:t xml:space="preserve"> 打印机使用说明</w:t>
      </w:r>
      <w:bookmarkEnd w:id="9"/>
      <w:bookmarkEnd w:id="10"/>
      <w:bookmarkEnd w:id="11"/>
      <w:bookmarkEnd w:id="12"/>
    </w:p>
    <w:p>
      <w:pPr>
        <w:pStyle w:val="4"/>
        <w:pageBreakBefore w:val="0"/>
        <w:kinsoku/>
        <w:wordWrap/>
        <w:overflowPunct/>
        <w:topLinePunct w:val="0"/>
        <w:autoSpaceDE/>
        <w:autoSpaceDN/>
        <w:bidi w:val="0"/>
        <w:adjustRightInd/>
        <w:snapToGrid/>
        <w:spacing w:after="0" w:line="288" w:lineRule="auto"/>
        <w:ind w:firstLine="480" w:firstLineChars="200"/>
        <w:textAlignment w:val="auto"/>
        <w:rPr>
          <w:sz w:val="24"/>
        </w:rPr>
      </w:pPr>
      <w:r>
        <w:rPr>
          <w:rFonts w:hint="eastAsia"/>
          <w:sz w:val="24"/>
        </w:rPr>
        <w:t xml:space="preserve">打印机按键和打印机指示灯是一体式。打印机上电后，正常时指示灯为常亮，缺纸时指示灯闪烁。按一次按键，打印机走纸。                                          </w:t>
      </w:r>
    </w:p>
    <w:p>
      <w:pPr>
        <w:pStyle w:val="4"/>
        <w:pageBreakBefore w:val="0"/>
        <w:kinsoku/>
        <w:wordWrap/>
        <w:overflowPunct/>
        <w:topLinePunct w:val="0"/>
        <w:autoSpaceDE/>
        <w:autoSpaceDN/>
        <w:bidi w:val="0"/>
        <w:adjustRightInd/>
        <w:snapToGrid/>
        <w:spacing w:after="0" w:line="288" w:lineRule="auto"/>
        <w:ind w:firstLine="480" w:firstLineChars="200"/>
        <w:textAlignment w:val="auto"/>
        <w:rPr>
          <w:sz w:val="24"/>
        </w:rPr>
      </w:pPr>
      <w:r>
        <w:rPr>
          <w:rFonts w:hint="eastAsia"/>
          <w:sz w:val="24"/>
        </w:rPr>
        <w:t>打印机自检：按住按键不放，同时给打印机上电，即打印出自检条。</w:t>
      </w:r>
    </w:p>
    <w:p>
      <w:pPr>
        <w:pStyle w:val="4"/>
        <w:pageBreakBefore w:val="0"/>
        <w:kinsoku/>
        <w:wordWrap/>
        <w:overflowPunct/>
        <w:topLinePunct w:val="0"/>
        <w:autoSpaceDE/>
        <w:autoSpaceDN/>
        <w:bidi w:val="0"/>
        <w:adjustRightInd/>
        <w:snapToGrid/>
        <w:spacing w:after="0" w:line="288" w:lineRule="auto"/>
        <w:ind w:firstLine="480" w:firstLineChars="200"/>
        <w:textAlignment w:val="auto"/>
        <w:rPr>
          <w:sz w:val="24"/>
        </w:rPr>
      </w:pPr>
      <w:r>
        <w:rPr>
          <w:rFonts w:hint="eastAsia"/>
          <w:sz w:val="24"/>
        </w:rPr>
        <w:t xml:space="preserve">打印机换纸：扣出旋转扳手，打开纸仓盖，把打印纸装入，并拉出一截(超出一点撕纸牙齿)，注意把纸放整齐，纸的方向为有药液一面(光滑面)向上；合上纸仓盖,打印头走纸轴压齐打印纸后稍用力把打印头走纸轴压回打印头，并把旋转扳手推入复位。 </w:t>
      </w:r>
    </w:p>
    <w:p>
      <w:pPr>
        <w:pStyle w:val="3"/>
        <w:pageBreakBefore w:val="0"/>
        <w:kinsoku/>
        <w:wordWrap/>
        <w:overflowPunct/>
        <w:topLinePunct w:val="0"/>
        <w:autoSpaceDE/>
        <w:autoSpaceDN/>
        <w:bidi w:val="0"/>
        <w:adjustRightInd/>
        <w:snapToGrid/>
        <w:spacing w:line="288" w:lineRule="auto"/>
        <w:textAlignment w:val="auto"/>
        <w:rPr>
          <w:rFonts w:ascii="宋体" w:hAnsi="宋体"/>
          <w:sz w:val="28"/>
          <w:szCs w:val="28"/>
        </w:rPr>
      </w:pPr>
      <w:bookmarkStart w:id="13" w:name="_Toc15062"/>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3</w:t>
      </w:r>
      <w:r>
        <w:rPr>
          <w:rFonts w:hint="eastAsia" w:ascii="宋体" w:hAnsi="宋体"/>
          <w:sz w:val="28"/>
          <w:szCs w:val="28"/>
        </w:rPr>
        <w:t xml:space="preserve"> 测试接线</w:t>
      </w:r>
      <w:bookmarkEnd w:id="13"/>
    </w:p>
    <w:p>
      <w:pPr>
        <w:pageBreakBefore w:val="0"/>
        <w:kinsoku/>
        <w:wordWrap/>
        <w:overflowPunct/>
        <w:topLinePunct w:val="0"/>
        <w:autoSpaceDE/>
        <w:autoSpaceDN/>
        <w:bidi w:val="0"/>
        <w:adjustRightInd/>
        <w:snapToGrid/>
        <w:spacing w:line="288" w:lineRule="auto"/>
        <w:ind w:firstLine="480" w:firstLineChars="200"/>
        <w:textAlignment w:val="auto"/>
        <w:rPr>
          <w:rFonts w:asciiTheme="minorEastAsia" w:hAnsiTheme="minorEastAsia"/>
          <w:sz w:val="24"/>
        </w:rPr>
      </w:pPr>
      <w:r>
        <w:rPr>
          <w:rFonts w:hint="eastAsia" w:asciiTheme="minorEastAsia" w:hAnsiTheme="minorEastAsia"/>
          <w:sz w:val="24"/>
        </w:rPr>
        <w:t>测试线的红、黑测试钳接被测试品的两端；测试线另一端按颜色接仪器的红、黑接线柱。</w:t>
      </w:r>
    </w:p>
    <w:p>
      <w:pPr>
        <w:pStyle w:val="3"/>
        <w:pageBreakBefore w:val="0"/>
        <w:kinsoku/>
        <w:wordWrap/>
        <w:overflowPunct/>
        <w:topLinePunct w:val="0"/>
        <w:autoSpaceDE/>
        <w:autoSpaceDN/>
        <w:bidi w:val="0"/>
        <w:adjustRightInd/>
        <w:snapToGrid/>
        <w:spacing w:line="288" w:lineRule="auto"/>
        <w:textAlignment w:val="auto"/>
        <w:rPr>
          <w:rFonts w:ascii="宋体" w:hAnsi="宋体"/>
          <w:sz w:val="28"/>
          <w:szCs w:val="28"/>
        </w:rPr>
      </w:pPr>
      <w:bookmarkStart w:id="14" w:name="_Toc396142695"/>
      <w:bookmarkStart w:id="15" w:name="_Toc396142949"/>
      <w:bookmarkStart w:id="16" w:name="_Toc396142581"/>
      <w:bookmarkStart w:id="17" w:name="_Toc22250"/>
      <w:r>
        <w:rPr>
          <w:rFonts w:hint="eastAsia" w:ascii="宋体" w:hAnsi="宋体"/>
          <w:sz w:val="28"/>
          <w:szCs w:val="28"/>
          <w:lang w:val="en-US" w:eastAsia="zh-CN"/>
        </w:rPr>
        <w:t>6</w:t>
      </w:r>
      <w:r>
        <w:rPr>
          <w:rFonts w:hint="eastAsia" w:ascii="宋体" w:hAnsi="宋体"/>
          <w:sz w:val="28"/>
          <w:szCs w:val="28"/>
        </w:rPr>
        <w:t>.</w:t>
      </w:r>
      <w:r>
        <w:rPr>
          <w:rFonts w:ascii="宋体" w:hAnsi="宋体"/>
          <w:sz w:val="28"/>
          <w:szCs w:val="28"/>
        </w:rPr>
        <w:t>4</w:t>
      </w:r>
      <w:r>
        <w:rPr>
          <w:rFonts w:hint="eastAsia" w:ascii="宋体" w:hAnsi="宋体"/>
          <w:sz w:val="28"/>
          <w:szCs w:val="28"/>
        </w:rPr>
        <w:t xml:space="preserve"> 使用操作</w:t>
      </w:r>
      <w:bookmarkEnd w:id="14"/>
      <w:bookmarkEnd w:id="15"/>
      <w:bookmarkEnd w:id="16"/>
      <w:bookmarkEnd w:id="17"/>
      <w:r>
        <w:rPr>
          <w:rFonts w:hint="eastAsia" w:ascii="宋体" w:hAnsi="宋体"/>
          <w:sz w:val="28"/>
          <w:szCs w:val="28"/>
        </w:rPr>
        <w:t xml:space="preserve"> </w:t>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仪器接线端子与试品连接好以后，打开电源开关，仪器初始化完成后进入“主菜单”屏。</w:t>
      </w:r>
    </w:p>
    <w:p>
      <w:pPr>
        <w:pageBreakBefore w:val="0"/>
        <w:kinsoku/>
        <w:wordWrap/>
        <w:overflowPunct/>
        <w:topLinePunct w:val="0"/>
        <w:autoSpaceDE/>
        <w:autoSpaceDN/>
        <w:bidi w:val="0"/>
        <w:adjustRightInd/>
        <w:snapToGrid/>
        <w:spacing w:line="288" w:lineRule="auto"/>
        <w:ind w:firstLine="420" w:firstLineChars="200"/>
        <w:textAlignment w:val="auto"/>
        <w:rPr>
          <w:rFonts w:ascii="宋体" w:hAnsi="宋体"/>
          <w:bCs/>
          <w:color w:val="000000"/>
          <w:sz w:val="24"/>
        </w:rPr>
      </w:pPr>
      <w:r>
        <w:drawing>
          <wp:anchor distT="0" distB="0" distL="114300" distR="114300" simplePos="0" relativeHeight="251672576" behindDoc="0" locked="0" layoutInCell="1" allowOverlap="1">
            <wp:simplePos x="0" y="0"/>
            <wp:positionH relativeFrom="page">
              <wp:posOffset>1444625</wp:posOffset>
            </wp:positionH>
            <wp:positionV relativeFrom="paragraph">
              <wp:posOffset>11430</wp:posOffset>
            </wp:positionV>
            <wp:extent cx="3562350" cy="2087880"/>
            <wp:effectExtent l="0" t="0" r="0" b="762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62350" cy="2087880"/>
                    </a:xfrm>
                    <a:prstGeom prst="rect">
                      <a:avLst/>
                    </a:prstGeom>
                    <a:noFill/>
                    <a:ln>
                      <a:noFill/>
                    </a:ln>
                  </pic:spPr>
                </pic:pic>
              </a:graphicData>
            </a:graphic>
          </wp:anchor>
        </w:drawing>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此时顶栏显示仪器系统时间和一些状态指示图标，中间显示仪器型号、功能选项。点击相应功能选项，进入所选功能菜单。</w:t>
      </w:r>
    </w:p>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bookmarkStart w:id="18" w:name="_Toc15838"/>
    </w:p>
    <w:p>
      <w:pPr>
        <w:rPr>
          <w:rFonts w:hint="eastAsia"/>
          <w:lang w:val="en-US" w:eastAsia="zh-CN"/>
        </w:rPr>
      </w:pPr>
    </w:p>
    <w:p>
      <w:pPr>
        <w:pStyle w:val="6"/>
        <w:pageBreakBefore w:val="0"/>
        <w:kinsoku/>
        <w:wordWrap/>
        <w:overflowPunct/>
        <w:topLinePunct w:val="0"/>
        <w:autoSpaceDE/>
        <w:autoSpaceDN/>
        <w:bidi w:val="0"/>
        <w:adjustRightInd/>
        <w:snapToGrid/>
        <w:spacing w:line="288" w:lineRule="auto"/>
        <w:textAlignment w:val="auto"/>
        <w:rPr>
          <w:rFonts w:ascii="宋体" w:hAnsi="宋体"/>
          <w:sz w:val="24"/>
        </w:rPr>
      </w:pPr>
      <w:bookmarkStart w:id="19" w:name="_Toc3861"/>
      <w:r>
        <w:rPr>
          <w:rFonts w:hint="eastAsia" w:ascii="宋体" w:hAnsi="宋体"/>
          <w:sz w:val="24"/>
          <w:lang w:val="en-US" w:eastAsia="zh-CN"/>
        </w:rPr>
        <w:t>6</w:t>
      </w:r>
      <w:r>
        <w:rPr>
          <w:rFonts w:hint="eastAsia" w:ascii="宋体" w:hAnsi="宋体"/>
          <w:sz w:val="24"/>
        </w:rPr>
        <w:t>.</w:t>
      </w:r>
      <w:r>
        <w:rPr>
          <w:rFonts w:ascii="宋体" w:hAnsi="宋体"/>
          <w:sz w:val="24"/>
        </w:rPr>
        <w:t>4</w:t>
      </w:r>
      <w:r>
        <w:rPr>
          <w:rFonts w:hint="eastAsia" w:ascii="宋体" w:hAnsi="宋体"/>
          <w:sz w:val="24"/>
        </w:rPr>
        <w:t>.1</w:t>
      </w:r>
      <w:r>
        <w:rPr>
          <w:rFonts w:ascii="宋体" w:hAnsi="宋体"/>
          <w:sz w:val="24"/>
        </w:rPr>
        <w:t xml:space="preserve"> </w:t>
      </w:r>
      <w:r>
        <w:rPr>
          <w:rFonts w:hint="eastAsia" w:ascii="宋体" w:hAnsi="宋体"/>
          <w:sz w:val="24"/>
        </w:rPr>
        <w:t>直阻测试</w:t>
      </w:r>
      <w:bookmarkEnd w:id="18"/>
      <w:bookmarkEnd w:id="19"/>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点击“直阻测试”项后，进入“直阻测试-参数设置”屏。</w:t>
      </w:r>
    </w:p>
    <w:p>
      <w:pPr>
        <w:pageBreakBefore w:val="0"/>
        <w:kinsoku/>
        <w:wordWrap/>
        <w:overflowPunct/>
        <w:topLinePunct w:val="0"/>
        <w:autoSpaceDE/>
        <w:autoSpaceDN/>
        <w:bidi w:val="0"/>
        <w:adjustRightInd/>
        <w:snapToGrid/>
        <w:spacing w:line="288" w:lineRule="auto"/>
        <w:ind w:firstLine="420" w:firstLineChars="200"/>
        <w:textAlignment w:val="auto"/>
        <w:rPr>
          <w:rFonts w:ascii="宋体" w:hAnsi="宋体"/>
          <w:bCs/>
          <w:color w:val="000000"/>
          <w:sz w:val="24"/>
        </w:rPr>
      </w:pPr>
      <w:r>
        <w:drawing>
          <wp:anchor distT="0" distB="0" distL="114300" distR="114300" simplePos="0" relativeHeight="251673600" behindDoc="0" locked="0" layoutInCell="1" allowOverlap="1">
            <wp:simplePos x="0" y="0"/>
            <wp:positionH relativeFrom="margin">
              <wp:posOffset>490855</wp:posOffset>
            </wp:positionH>
            <wp:positionV relativeFrom="paragraph">
              <wp:posOffset>130810</wp:posOffset>
            </wp:positionV>
            <wp:extent cx="3563620" cy="2087880"/>
            <wp:effectExtent l="0" t="0" r="17780" b="762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3563620" cy="2087880"/>
                    </a:xfrm>
                    <a:prstGeom prst="rect">
                      <a:avLst/>
                    </a:prstGeom>
                    <a:noFill/>
                    <a:ln>
                      <a:noFill/>
                    </a:ln>
                  </pic:spPr>
                </pic:pic>
              </a:graphicData>
            </a:graphic>
          </wp:anchor>
        </w:drawing>
      </w: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tbl>
      <w:tblPr>
        <w:tblStyle w:val="1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583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测试温度</w:t>
            </w:r>
          </w:p>
        </w:tc>
        <w:tc>
          <w:tcPr>
            <w:tcW w:w="5839"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cs="宋体"/>
                <w:sz w:val="24"/>
              </w:rPr>
              <w:t>设置所测试品的当前油温</w:t>
            </w:r>
            <w:r>
              <w:rPr>
                <w:rFonts w:hint="eastAsia" w:ascii="宋体" w:hAnsi="宋体"/>
                <w:bCs/>
                <w:color w:val="000000"/>
                <w:sz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折算温度</w:t>
            </w:r>
          </w:p>
        </w:tc>
        <w:tc>
          <w:tcPr>
            <w:tcW w:w="5839"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cs="宋体"/>
                <w:sz w:val="24"/>
              </w:rPr>
              <w:t>设置在当前油温下测得的电阻值需要折算的温度值</w:t>
            </w:r>
            <w:r>
              <w:rPr>
                <w:rFonts w:hint="eastAsia" w:ascii="宋体" w:hAnsi="宋体" w:cs="宋体"/>
                <w:bCs/>
                <w:sz w:val="24"/>
              </w:rPr>
              <w:t>，此数值关系电阻折算值。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绕组材料</w:t>
            </w:r>
          </w:p>
        </w:tc>
        <w:tc>
          <w:tcPr>
            <w:tcW w:w="5839"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cs="宋体"/>
                <w:sz w:val="24"/>
              </w:rPr>
              <w:t>可选</w:t>
            </w:r>
            <w:r>
              <w:rPr>
                <w:rFonts w:hint="eastAsia" w:ascii="宋体" w:hAnsi="宋体" w:cs="宋体"/>
                <w:bCs/>
                <w:kern w:val="0"/>
                <w:sz w:val="24"/>
              </w:rPr>
              <w:t>铜、铝，绕组材料关系到计算电阻折算值时所用的折算系数。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1"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测试电流</w:t>
            </w:r>
          </w:p>
        </w:tc>
        <w:tc>
          <w:tcPr>
            <w:tcW w:w="5839"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选择要使用的测试电流。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01" w:type="dxa"/>
          </w:tcPr>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ascii="宋体" w:hAnsi="宋体"/>
                <w:bCs/>
                <w:color w:val="000000"/>
                <w:sz w:val="24"/>
              </w:rPr>
              <w:drawing>
                <wp:anchor distT="0" distB="0" distL="114300" distR="114300" simplePos="0" relativeHeight="251664384" behindDoc="0" locked="0" layoutInCell="1" allowOverlap="1">
                  <wp:simplePos x="0" y="0"/>
                  <wp:positionH relativeFrom="column">
                    <wp:posOffset>-5715</wp:posOffset>
                  </wp:positionH>
                  <wp:positionV relativeFrom="paragraph">
                    <wp:posOffset>12065</wp:posOffset>
                  </wp:positionV>
                  <wp:extent cx="821055" cy="255905"/>
                  <wp:effectExtent l="0" t="0" r="0" b="0"/>
                  <wp:wrapNone/>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16" cstate="print">
                            <a:extLst>
                              <a:ext uri="{28A0092B-C50C-407E-A947-70E740481C1C}">
                                <a14:useLocalDpi xmlns:a14="http://schemas.microsoft.com/office/drawing/2010/main" val="0"/>
                              </a:ext>
                            </a:extLst>
                          </a:blip>
                          <a:srcRect l="526" t="844"/>
                          <a:stretch>
                            <a:fillRect/>
                          </a:stretch>
                        </pic:blipFill>
                        <pic:spPr>
                          <a:xfrm>
                            <a:off x="0" y="0"/>
                            <a:ext cx="821317" cy="255820"/>
                          </a:xfrm>
                          <a:prstGeom prst="rect">
                            <a:avLst/>
                          </a:prstGeom>
                          <a:noFill/>
                          <a:ln>
                            <a:noFill/>
                          </a:ln>
                        </pic:spPr>
                      </pic:pic>
                    </a:graphicData>
                  </a:graphic>
                </wp:anchor>
              </w:drawing>
            </w:r>
          </w:p>
        </w:tc>
        <w:tc>
          <w:tcPr>
            <w:tcW w:w="5839"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所有参数设置完成后，按“开始测试”按钮进行测试。</w:t>
            </w:r>
          </w:p>
        </w:tc>
      </w:tr>
    </w:tbl>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r>
        <w:drawing>
          <wp:anchor distT="0" distB="0" distL="114300" distR="114300" simplePos="0" relativeHeight="251674624" behindDoc="0" locked="0" layoutInCell="1" allowOverlap="1">
            <wp:simplePos x="0" y="0"/>
            <wp:positionH relativeFrom="page">
              <wp:posOffset>1358265</wp:posOffset>
            </wp:positionH>
            <wp:positionV relativeFrom="paragraph">
              <wp:posOffset>110490</wp:posOffset>
            </wp:positionV>
            <wp:extent cx="3686175" cy="2160270"/>
            <wp:effectExtent l="0" t="0" r="0" b="0"/>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686350" cy="2160000"/>
                    </a:xfrm>
                    <a:prstGeom prst="rect">
                      <a:avLst/>
                    </a:prstGeom>
                    <a:noFill/>
                    <a:ln>
                      <a:noFill/>
                    </a:ln>
                  </pic:spPr>
                </pic:pic>
              </a:graphicData>
            </a:graphic>
          </wp:anchor>
        </w:drawing>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textAlignment w:val="auto"/>
        <w:rPr>
          <w:rFonts w:ascii="宋体" w:hAnsi="宋体" w:eastAsia="宋体"/>
          <w:color w:val="000000"/>
          <w:sz w:val="24"/>
        </w:rPr>
      </w:pPr>
    </w:p>
    <w:tbl>
      <w:tblPr>
        <w:tblStyle w:val="12"/>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97"/>
        <w:gridCol w:w="604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97"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电流值</w:t>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实际输出电流大小。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97"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测量值</w:t>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实际测试电阻值。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97"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折算值</w:t>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根据参数设置，将当前测试电阻值折算到固定温度下对应的电阻值。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97"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ΔR</w:t>
            </w:r>
            <w:r>
              <w:rPr>
                <w:rFonts w:ascii="宋体" w:hAnsi="宋体"/>
                <w:bCs/>
                <w:color w:val="000000"/>
                <w:sz w:val="24"/>
              </w:rPr>
              <w:t>-05S</w:t>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测试结果在5</w:t>
            </w:r>
            <w:r>
              <w:rPr>
                <w:rFonts w:ascii="宋体" w:hAnsi="宋体"/>
                <w:bCs/>
                <w:color w:val="000000"/>
                <w:sz w:val="24"/>
              </w:rPr>
              <w:t>S</w:t>
            </w:r>
            <w:r>
              <w:rPr>
                <w:rFonts w:hint="eastAsia" w:ascii="宋体" w:hAnsi="宋体"/>
                <w:bCs/>
                <w:color w:val="000000"/>
                <w:sz w:val="24"/>
              </w:rPr>
              <w:t>的电阻变化率，可选5</w:t>
            </w:r>
            <w:r>
              <w:rPr>
                <w:rFonts w:ascii="宋体" w:hAnsi="宋体"/>
                <w:bCs/>
                <w:color w:val="000000"/>
                <w:sz w:val="24"/>
              </w:rPr>
              <w:t>S</w:t>
            </w:r>
            <w:r>
              <w:rPr>
                <w:rFonts w:hint="eastAsia" w:ascii="宋体" w:hAnsi="宋体"/>
                <w:bCs/>
                <w:color w:val="000000"/>
                <w:sz w:val="24"/>
              </w:rPr>
              <w:t>、1</w:t>
            </w:r>
            <w:r>
              <w:rPr>
                <w:rFonts w:ascii="宋体" w:hAnsi="宋体"/>
                <w:bCs/>
                <w:color w:val="000000"/>
                <w:sz w:val="24"/>
              </w:rPr>
              <w:t>5S</w:t>
            </w:r>
            <w:r>
              <w:rPr>
                <w:rFonts w:hint="eastAsia" w:ascii="宋体" w:hAnsi="宋体"/>
                <w:bCs/>
                <w:color w:val="000000"/>
                <w:sz w:val="24"/>
              </w:rPr>
              <w:t>、3</w:t>
            </w:r>
            <w:r>
              <w:rPr>
                <w:rFonts w:ascii="宋体" w:hAnsi="宋体"/>
                <w:bCs/>
                <w:color w:val="000000"/>
                <w:sz w:val="24"/>
              </w:rPr>
              <w:t>0S</w:t>
            </w:r>
            <w:r>
              <w:rPr>
                <w:rFonts w:hint="eastAsia" w:ascii="宋体" w:hAnsi="宋体"/>
                <w:bCs/>
                <w:color w:val="000000"/>
                <w:sz w:val="24"/>
              </w:rPr>
              <w:t>变化率。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497" w:type="dxa"/>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测量时长</w:t>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测试过程用时统计。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7" w:type="dxa"/>
          </w:tcPr>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ascii="宋体" w:hAnsi="宋体"/>
                <w:bCs/>
                <w:color w:val="000000"/>
                <w:sz w:val="24"/>
              </w:rPr>
              <w:drawing>
                <wp:anchor distT="0" distB="0" distL="114300" distR="114300" simplePos="0" relativeHeight="251665408" behindDoc="0" locked="0" layoutInCell="1" allowOverlap="1">
                  <wp:simplePos x="0" y="0"/>
                  <wp:positionH relativeFrom="column">
                    <wp:posOffset>-47625</wp:posOffset>
                  </wp:positionH>
                  <wp:positionV relativeFrom="paragraph">
                    <wp:posOffset>23495</wp:posOffset>
                  </wp:positionV>
                  <wp:extent cx="884555" cy="230505"/>
                  <wp:effectExtent l="0" t="0" r="0" b="0"/>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84555" cy="230505"/>
                          </a:xfrm>
                          <a:prstGeom prst="rect">
                            <a:avLst/>
                          </a:prstGeom>
                          <a:noFill/>
                          <a:ln>
                            <a:noFill/>
                          </a:ln>
                        </pic:spPr>
                      </pic:pic>
                    </a:graphicData>
                  </a:graphic>
                </wp:anchor>
              </w:drawing>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停止当前测试，返回参数设置屏。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61" w:hRule="exact"/>
        </w:trPr>
        <w:tc>
          <w:tcPr>
            <w:tcW w:w="1497" w:type="dxa"/>
          </w:tcPr>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ascii="宋体" w:hAnsi="宋体"/>
                <w:bCs/>
                <w:color w:val="000000"/>
                <w:sz w:val="24"/>
              </w:rPr>
              <w:drawing>
                <wp:anchor distT="0" distB="0" distL="114300" distR="114300" simplePos="0" relativeHeight="251666432" behindDoc="0" locked="0" layoutInCell="1" allowOverlap="1">
                  <wp:simplePos x="0" y="0"/>
                  <wp:positionH relativeFrom="column">
                    <wp:posOffset>-59055</wp:posOffset>
                  </wp:positionH>
                  <wp:positionV relativeFrom="paragraph">
                    <wp:posOffset>61595</wp:posOffset>
                  </wp:positionV>
                  <wp:extent cx="909955" cy="252095"/>
                  <wp:effectExtent l="0" t="0" r="444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09955" cy="252095"/>
                          </a:xfrm>
                          <a:prstGeom prst="rect">
                            <a:avLst/>
                          </a:prstGeom>
                          <a:noFill/>
                          <a:ln>
                            <a:noFill/>
                          </a:ln>
                        </pic:spPr>
                      </pic:pic>
                    </a:graphicData>
                  </a:graphic>
                </wp:anchor>
              </w:drawing>
            </w:r>
            <w:r>
              <w:rPr>
                <w:rFonts w:ascii="宋体" w:hAnsi="宋体"/>
                <w:bCs/>
                <w:color w:val="000000"/>
                <w:sz w:val="24"/>
              </w:rPr>
              <w:drawing>
                <wp:anchor distT="0" distB="0" distL="114300" distR="114300" simplePos="0" relativeHeight="251667456" behindDoc="0" locked="0" layoutInCell="1" allowOverlap="1">
                  <wp:simplePos x="0" y="0"/>
                  <wp:positionH relativeFrom="column">
                    <wp:posOffset>-64770</wp:posOffset>
                  </wp:positionH>
                  <wp:positionV relativeFrom="paragraph">
                    <wp:posOffset>340360</wp:posOffset>
                  </wp:positionV>
                  <wp:extent cx="918210" cy="215900"/>
                  <wp:effectExtent l="0" t="0" r="0" b="0"/>
                  <wp:wrapNone/>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918210" cy="215900"/>
                          </a:xfrm>
                          <a:prstGeom prst="rect">
                            <a:avLst/>
                          </a:prstGeom>
                          <a:noFill/>
                          <a:ln>
                            <a:noFill/>
                          </a:ln>
                        </pic:spPr>
                      </pic:pic>
                    </a:graphicData>
                  </a:graphic>
                </wp:anchor>
              </w:drawing>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ascii="宋体" w:hAnsi="宋体"/>
                <w:bCs/>
                <w:color w:val="000000"/>
                <w:sz w:val="24"/>
              </w:rPr>
              <w:t>“</w:t>
            </w:r>
            <w:r>
              <w:rPr>
                <w:rFonts w:hint="eastAsia" w:ascii="宋体" w:hAnsi="宋体"/>
                <w:bCs/>
                <w:color w:val="000000"/>
                <w:sz w:val="24"/>
              </w:rPr>
              <w:t>数据刷新</w:t>
            </w:r>
            <w:r>
              <w:rPr>
                <w:rFonts w:ascii="宋体" w:hAnsi="宋体"/>
                <w:bCs/>
                <w:color w:val="000000"/>
                <w:sz w:val="24"/>
              </w:rPr>
              <w:t>”</w:t>
            </w:r>
            <w:r>
              <w:rPr>
                <w:rFonts w:hint="eastAsia" w:ascii="宋体" w:hAnsi="宋体"/>
                <w:bCs/>
                <w:color w:val="000000"/>
                <w:sz w:val="24"/>
              </w:rPr>
              <w:t>表示当前数据已被锁定，不再进行刷新，点击“数据刷新”可继续测试数据并刷新，同时按钮转为“数据锁定”。</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97" w:type="dxa"/>
          </w:tcPr>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ascii="宋体" w:hAnsi="宋体"/>
                <w:bCs/>
                <w:color w:val="000000"/>
                <w:sz w:val="24"/>
              </w:rPr>
              <w:drawing>
                <wp:anchor distT="0" distB="0" distL="114300" distR="114300" simplePos="0" relativeHeight="251668480" behindDoc="0" locked="0" layoutInCell="1" allowOverlap="1">
                  <wp:simplePos x="0" y="0"/>
                  <wp:positionH relativeFrom="column">
                    <wp:posOffset>-64770</wp:posOffset>
                  </wp:positionH>
                  <wp:positionV relativeFrom="paragraph">
                    <wp:posOffset>33020</wp:posOffset>
                  </wp:positionV>
                  <wp:extent cx="907415" cy="222885"/>
                  <wp:effectExtent l="0" t="0" r="6985" b="571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907415" cy="222885"/>
                          </a:xfrm>
                          <a:prstGeom prst="rect">
                            <a:avLst/>
                          </a:prstGeom>
                          <a:noFill/>
                          <a:ln>
                            <a:noFill/>
                          </a:ln>
                        </pic:spPr>
                      </pic:pic>
                    </a:graphicData>
                  </a:graphic>
                </wp:anchor>
              </w:drawing>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将当前的测试结果通过面板打印机进行打印。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497" w:type="dxa"/>
          </w:tcPr>
          <w:p>
            <w:pPr>
              <w:pageBreakBefore w:val="0"/>
              <w:kinsoku/>
              <w:wordWrap/>
              <w:overflowPunct/>
              <w:topLinePunct w:val="0"/>
              <w:autoSpaceDE/>
              <w:autoSpaceDN/>
              <w:bidi w:val="0"/>
              <w:adjustRightInd/>
              <w:snapToGrid/>
              <w:spacing w:line="288" w:lineRule="auto"/>
              <w:ind w:firstLine="420" w:firstLineChars="200"/>
              <w:textAlignment w:val="auto"/>
              <w:rPr>
                <w:rFonts w:ascii="宋体" w:hAnsi="宋体"/>
                <w:bCs/>
                <w:color w:val="000000"/>
                <w:sz w:val="24"/>
              </w:rPr>
            </w:pPr>
            <w:r>
              <w:drawing>
                <wp:anchor distT="0" distB="0" distL="114300" distR="114300" simplePos="0" relativeHeight="251669504" behindDoc="0" locked="0" layoutInCell="1" allowOverlap="1">
                  <wp:simplePos x="0" y="0"/>
                  <wp:positionH relativeFrom="column">
                    <wp:posOffset>-65405</wp:posOffset>
                  </wp:positionH>
                  <wp:positionV relativeFrom="paragraph">
                    <wp:posOffset>21590</wp:posOffset>
                  </wp:positionV>
                  <wp:extent cx="909955" cy="230505"/>
                  <wp:effectExtent l="0" t="0" r="4445"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a:xfrm>
                            <a:off x="0" y="0"/>
                            <a:ext cx="909955" cy="230505"/>
                          </a:xfrm>
                          <a:prstGeom prst="rect">
                            <a:avLst/>
                          </a:prstGeom>
                          <a:noFill/>
                          <a:ln>
                            <a:noFill/>
                          </a:ln>
                        </pic:spPr>
                      </pic:pic>
                    </a:graphicData>
                  </a:graphic>
                </wp:anchor>
              </w:drawing>
            </w:r>
          </w:p>
        </w:tc>
        <w:tc>
          <w:tcPr>
            <w:tcW w:w="6043" w:type="dxa"/>
            <w:vAlign w:val="center"/>
          </w:tcPr>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r>
              <w:rPr>
                <w:rFonts w:hint="eastAsia" w:ascii="宋体" w:hAnsi="宋体"/>
                <w:bCs/>
                <w:color w:val="000000"/>
                <w:sz w:val="24"/>
              </w:rPr>
              <w:t>将当前的测试结果保存到仪器本机或保存到优盘。</w:t>
            </w:r>
          </w:p>
        </w:tc>
      </w:tr>
    </w:tbl>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bookmarkStart w:id="20" w:name="_Toc15486"/>
      <w:bookmarkStart w:id="21" w:name="_Toc16209"/>
    </w:p>
    <w:p>
      <w:pPr>
        <w:pStyle w:val="6"/>
        <w:pageBreakBefore w:val="0"/>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lang w:val="en-US" w:eastAsia="zh-CN"/>
        </w:rPr>
        <w:t>6</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2</w:t>
      </w:r>
      <w:r>
        <w:rPr>
          <w:rFonts w:hint="eastAsia" w:ascii="宋体" w:hAnsi="宋体"/>
          <w:sz w:val="24"/>
        </w:rPr>
        <w:t xml:space="preserve"> 记录查询</w:t>
      </w:r>
      <w:bookmarkEnd w:id="20"/>
      <w:bookmarkEnd w:id="21"/>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eastAsia="宋体"/>
          <w:b/>
          <w:bCs/>
          <w:color w:val="000000"/>
          <w:sz w:val="24"/>
        </w:rPr>
      </w:pPr>
      <w:r>
        <w:rPr>
          <w:rFonts w:hint="eastAsia" w:ascii="宋体" w:hAnsi="宋体"/>
          <w:bCs/>
          <w:color w:val="000000"/>
          <w:sz w:val="24"/>
        </w:rPr>
        <w:t>点击“记录查询”项后，进入“记录查询”屏。</w:t>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r>
        <w:drawing>
          <wp:anchor distT="0" distB="0" distL="114300" distR="114300" simplePos="0" relativeHeight="251675648" behindDoc="0" locked="0" layoutInCell="1" allowOverlap="1">
            <wp:simplePos x="0" y="0"/>
            <wp:positionH relativeFrom="margin">
              <wp:posOffset>437515</wp:posOffset>
            </wp:positionH>
            <wp:positionV relativeFrom="paragraph">
              <wp:posOffset>90170</wp:posOffset>
            </wp:positionV>
            <wp:extent cx="3686175" cy="2160270"/>
            <wp:effectExtent l="0" t="0" r="0" b="0"/>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a:xfrm>
                      <a:off x="0" y="0"/>
                      <a:ext cx="3686374" cy="2160000"/>
                    </a:xfrm>
                    <a:prstGeom prst="rect">
                      <a:avLst/>
                    </a:prstGeom>
                    <a:noFill/>
                    <a:ln>
                      <a:noFill/>
                    </a:ln>
                  </pic:spPr>
                </pic:pic>
              </a:graphicData>
            </a:graphic>
          </wp:anchor>
        </w:drawing>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b/>
          <w:bCs/>
          <w:color w:val="000000"/>
          <w:sz w:val="24"/>
        </w:rPr>
      </w:pPr>
    </w:p>
    <w:p>
      <w:pPr>
        <w:pStyle w:val="5"/>
        <w:pageBreakBefore w:val="0"/>
        <w:kinsoku/>
        <w:wordWrap/>
        <w:overflowPunct/>
        <w:topLinePunct w:val="0"/>
        <w:autoSpaceDE/>
        <w:autoSpaceDN/>
        <w:bidi w:val="0"/>
        <w:adjustRightInd/>
        <w:snapToGrid/>
        <w:spacing w:line="288" w:lineRule="auto"/>
        <w:textAlignment w:val="auto"/>
        <w:rPr>
          <w:rFonts w:ascii="宋体" w:hAnsi="宋体" w:eastAsia="宋体"/>
          <w:b/>
          <w:bCs/>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可查询各测试类型的存储数据，并对测试记录的查看、删除、转存到优盘等操作。</w:t>
      </w:r>
    </w:p>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bookmarkStart w:id="22" w:name="_Toc21011"/>
      <w:bookmarkStart w:id="23" w:name="_Toc27289"/>
    </w:p>
    <w:p>
      <w:pPr>
        <w:pStyle w:val="6"/>
        <w:pageBreakBefore w:val="0"/>
        <w:kinsoku/>
        <w:wordWrap/>
        <w:overflowPunct/>
        <w:topLinePunct w:val="0"/>
        <w:autoSpaceDE/>
        <w:autoSpaceDN/>
        <w:bidi w:val="0"/>
        <w:adjustRightInd/>
        <w:snapToGrid/>
        <w:spacing w:line="288" w:lineRule="auto"/>
        <w:textAlignment w:val="auto"/>
        <w:rPr>
          <w:rFonts w:ascii="宋体" w:hAnsi="宋体"/>
          <w:sz w:val="24"/>
        </w:rPr>
      </w:pPr>
      <w:bookmarkStart w:id="27" w:name="_GoBack"/>
      <w:bookmarkEnd w:id="27"/>
      <w:r>
        <w:rPr>
          <w:rFonts w:hint="eastAsia" w:ascii="宋体" w:hAnsi="宋体"/>
          <w:sz w:val="24"/>
          <w:lang w:val="en-US" w:eastAsia="zh-CN"/>
        </w:rPr>
        <w:t>6</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3</w:t>
      </w:r>
      <w:r>
        <w:rPr>
          <w:rFonts w:hint="eastAsia" w:ascii="宋体" w:hAnsi="宋体"/>
          <w:sz w:val="24"/>
        </w:rPr>
        <w:t xml:space="preserve"> 时钟设置</w:t>
      </w:r>
      <w:bookmarkEnd w:id="22"/>
      <w:bookmarkEnd w:id="23"/>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点击“时钟设置”项后，进入“时钟设置”屏。</w:t>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r>
        <w:drawing>
          <wp:anchor distT="0" distB="0" distL="114300" distR="114300" simplePos="0" relativeHeight="251671552" behindDoc="0" locked="0" layoutInCell="1" allowOverlap="1">
            <wp:simplePos x="0" y="0"/>
            <wp:positionH relativeFrom="column">
              <wp:posOffset>381635</wp:posOffset>
            </wp:positionH>
            <wp:positionV relativeFrom="paragraph">
              <wp:posOffset>157480</wp:posOffset>
            </wp:positionV>
            <wp:extent cx="3686175" cy="2160270"/>
            <wp:effectExtent l="0" t="0" r="0" b="0"/>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a:xfrm>
                      <a:off x="0" y="0"/>
                      <a:ext cx="3686374" cy="2160000"/>
                    </a:xfrm>
                    <a:prstGeom prst="rect">
                      <a:avLst/>
                    </a:prstGeom>
                    <a:noFill/>
                    <a:ln>
                      <a:noFill/>
                    </a:ln>
                  </pic:spPr>
                </pic:pic>
              </a:graphicData>
            </a:graphic>
          </wp:anchor>
        </w:drawing>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bookmarkStart w:id="24" w:name="_Toc23531"/>
      <w:bookmarkStart w:id="25" w:name="_Toc8763"/>
    </w:p>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p>
    <w:p>
      <w:pPr>
        <w:rPr>
          <w:rFonts w:hint="eastAsia" w:ascii="宋体" w:hAnsi="宋体"/>
          <w:sz w:val="24"/>
          <w:lang w:val="en-US" w:eastAsia="zh-CN"/>
        </w:rPr>
      </w:pPr>
    </w:p>
    <w:p>
      <w:pPr>
        <w:pStyle w:val="6"/>
        <w:pageBreakBefore w:val="0"/>
        <w:kinsoku/>
        <w:wordWrap/>
        <w:overflowPunct/>
        <w:topLinePunct w:val="0"/>
        <w:autoSpaceDE/>
        <w:autoSpaceDN/>
        <w:bidi w:val="0"/>
        <w:adjustRightInd/>
        <w:snapToGrid/>
        <w:spacing w:line="288" w:lineRule="auto"/>
        <w:textAlignment w:val="auto"/>
        <w:rPr>
          <w:rFonts w:hint="eastAsia" w:ascii="宋体" w:hAnsi="宋体"/>
          <w:sz w:val="24"/>
          <w:lang w:val="en-US" w:eastAsia="zh-CN"/>
        </w:rPr>
      </w:pPr>
    </w:p>
    <w:p>
      <w:pPr>
        <w:rPr>
          <w:rFonts w:hint="eastAsia" w:ascii="宋体" w:hAnsi="宋体"/>
          <w:sz w:val="24"/>
          <w:lang w:val="en-US" w:eastAsia="zh-CN"/>
        </w:rPr>
      </w:pPr>
    </w:p>
    <w:p>
      <w:pPr>
        <w:rPr>
          <w:rFonts w:hint="eastAsia" w:ascii="宋体" w:hAnsi="宋体"/>
          <w:sz w:val="24"/>
          <w:lang w:val="en-US" w:eastAsia="zh-CN"/>
        </w:rPr>
      </w:pPr>
    </w:p>
    <w:p>
      <w:pPr>
        <w:pStyle w:val="6"/>
        <w:pageBreakBefore w:val="0"/>
        <w:kinsoku/>
        <w:wordWrap/>
        <w:overflowPunct/>
        <w:topLinePunct w:val="0"/>
        <w:autoSpaceDE/>
        <w:autoSpaceDN/>
        <w:bidi w:val="0"/>
        <w:adjustRightInd/>
        <w:snapToGrid/>
        <w:spacing w:line="288" w:lineRule="auto"/>
        <w:textAlignment w:val="auto"/>
        <w:rPr>
          <w:rFonts w:ascii="宋体" w:hAnsi="宋体"/>
          <w:sz w:val="24"/>
        </w:rPr>
      </w:pPr>
      <w:r>
        <w:rPr>
          <w:rFonts w:hint="eastAsia" w:ascii="宋体" w:hAnsi="宋体"/>
          <w:sz w:val="24"/>
          <w:lang w:val="en-US" w:eastAsia="zh-CN"/>
        </w:rPr>
        <w:t>6</w:t>
      </w: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4</w:t>
      </w:r>
      <w:r>
        <w:rPr>
          <w:rFonts w:hint="eastAsia" w:ascii="宋体" w:hAnsi="宋体"/>
          <w:sz w:val="24"/>
        </w:rPr>
        <w:t xml:space="preserve"> 系统设置</w:t>
      </w:r>
      <w:bookmarkEnd w:id="24"/>
      <w:bookmarkEnd w:id="25"/>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eastAsia="宋体"/>
          <w:color w:val="000000"/>
          <w:sz w:val="24"/>
        </w:rPr>
      </w:pPr>
      <w:r>
        <w:rPr>
          <w:rFonts w:hint="eastAsia" w:ascii="宋体" w:hAnsi="宋体"/>
          <w:bCs/>
          <w:color w:val="000000"/>
          <w:sz w:val="24"/>
        </w:rPr>
        <w:t>点击“系统设置”项后，进入“系统设置”屏。</w:t>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r>
        <w:drawing>
          <wp:anchor distT="0" distB="0" distL="114300" distR="114300" simplePos="0" relativeHeight="251670528" behindDoc="0" locked="0" layoutInCell="1" allowOverlap="1">
            <wp:simplePos x="0" y="0"/>
            <wp:positionH relativeFrom="page">
              <wp:posOffset>1324610</wp:posOffset>
            </wp:positionH>
            <wp:positionV relativeFrom="paragraph">
              <wp:posOffset>104140</wp:posOffset>
            </wp:positionV>
            <wp:extent cx="3686175" cy="2160270"/>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685970" cy="2160000"/>
                    </a:xfrm>
                    <a:prstGeom prst="rect">
                      <a:avLst/>
                    </a:prstGeom>
                    <a:noFill/>
                    <a:ln>
                      <a:noFill/>
                    </a:ln>
                  </pic:spPr>
                </pic:pic>
              </a:graphicData>
            </a:graphic>
          </wp:anchor>
        </w:drawing>
      </w: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Style w:val="5"/>
        <w:pageBreakBefore w:val="0"/>
        <w:kinsoku/>
        <w:wordWrap/>
        <w:overflowPunct/>
        <w:topLinePunct w:val="0"/>
        <w:autoSpaceDE/>
        <w:autoSpaceDN/>
        <w:bidi w:val="0"/>
        <w:adjustRightInd/>
        <w:snapToGrid/>
        <w:spacing w:line="288" w:lineRule="auto"/>
        <w:jc w:val="center"/>
        <w:textAlignment w:val="auto"/>
        <w:rPr>
          <w:rFonts w:ascii="宋体" w:hAnsi="宋体" w:eastAsia="宋体"/>
          <w:color w:val="000000"/>
          <w:sz w:val="24"/>
        </w:rPr>
      </w:pPr>
    </w:p>
    <w:p>
      <w:pPr>
        <w:pageBreakBefore w:val="0"/>
        <w:kinsoku/>
        <w:wordWrap/>
        <w:overflowPunct/>
        <w:topLinePunct w:val="0"/>
        <w:autoSpaceDE/>
        <w:autoSpaceDN/>
        <w:bidi w:val="0"/>
        <w:adjustRightInd/>
        <w:snapToGrid/>
        <w:spacing w:line="288" w:lineRule="auto"/>
        <w:ind w:firstLine="480" w:firstLineChars="200"/>
        <w:textAlignment w:val="auto"/>
        <w:rPr>
          <w:rFonts w:ascii="宋体" w:hAnsi="宋体"/>
          <w:bCs/>
          <w:color w:val="000000"/>
          <w:sz w:val="24"/>
        </w:rPr>
      </w:pPr>
      <w:r>
        <w:rPr>
          <w:rFonts w:hint="eastAsia" w:ascii="宋体" w:hAnsi="宋体"/>
          <w:bCs/>
          <w:color w:val="000000"/>
          <w:sz w:val="24"/>
        </w:rPr>
        <w:t>在此界面下可以查看仪器信息、设置显示模式、屏幕亮度及语言。</w:t>
      </w:r>
    </w:p>
    <w:p>
      <w:pPr>
        <w:pStyle w:val="2"/>
        <w:keepNext/>
        <w:keepLines/>
        <w:pageBreakBefore w:val="0"/>
        <w:widowControl w:val="0"/>
        <w:kinsoku/>
        <w:wordWrap/>
        <w:overflowPunct/>
        <w:topLinePunct w:val="0"/>
        <w:autoSpaceDE/>
        <w:autoSpaceDN/>
        <w:bidi w:val="0"/>
        <w:adjustRightInd/>
        <w:snapToGrid/>
        <w:spacing w:before="157" w:beforeLines="50" w:line="240" w:lineRule="auto"/>
        <w:jc w:val="both"/>
        <w:textAlignment w:val="auto"/>
        <w:rPr>
          <w:rFonts w:ascii="宋体" w:hAnsi="宋体"/>
          <w:bCs/>
          <w:kern w:val="44"/>
          <w:sz w:val="32"/>
          <w:szCs w:val="32"/>
        </w:rPr>
      </w:pPr>
      <w:bookmarkStart w:id="26" w:name="_Toc18069"/>
      <w:r>
        <w:rPr>
          <w:rFonts w:hint="eastAsia" w:ascii="宋体" w:hAnsi="宋体"/>
          <w:bCs/>
          <w:kern w:val="44"/>
          <w:sz w:val="32"/>
          <w:szCs w:val="32"/>
          <w:lang w:val="en-US" w:eastAsia="zh-CN"/>
        </w:rPr>
        <w:t xml:space="preserve">7 </w:t>
      </w:r>
      <w:r>
        <w:rPr>
          <w:rFonts w:hint="eastAsia" w:ascii="宋体" w:hAnsi="宋体"/>
          <w:bCs/>
          <w:kern w:val="44"/>
          <w:sz w:val="32"/>
          <w:szCs w:val="32"/>
        </w:rPr>
        <w:t>售后服务</w:t>
      </w:r>
      <w:bookmarkEnd w:id="26"/>
    </w:p>
    <w:p>
      <w:pPr>
        <w:keepNext w:val="0"/>
        <w:keepLines w:val="0"/>
        <w:pageBreakBefore w:val="0"/>
        <w:widowControl/>
        <w:kinsoku/>
        <w:wordWrap/>
        <w:overflowPunct/>
        <w:topLinePunct w:val="0"/>
        <w:autoSpaceDE/>
        <w:autoSpaceDN/>
        <w:bidi w:val="0"/>
        <w:adjustRightInd/>
        <w:snapToGrid/>
        <w:spacing w:line="288" w:lineRule="auto"/>
        <w:ind w:left="240" w:hanging="240" w:hangingChars="100"/>
        <w:jc w:val="left"/>
        <w:textAlignment w:val="auto"/>
        <w:rPr>
          <w:rFonts w:ascii="宋体" w:hAnsi="宋体" w:cs="宋体"/>
          <w:sz w:val="24"/>
        </w:rPr>
      </w:pPr>
      <w:r>
        <w:rPr>
          <w:rFonts w:hint="eastAsia" w:ascii="宋体" w:hAnsi="宋体" w:cs="宋体"/>
          <w:sz w:val="24"/>
        </w:rPr>
        <w:t>◆本公司产品随机携带产品保修单，订购产品交货时，请当场检验并填好保修单。</w:t>
      </w:r>
    </w:p>
    <w:p>
      <w:pPr>
        <w:keepNext w:val="0"/>
        <w:keepLines w:val="0"/>
        <w:pageBreakBefore w:val="0"/>
        <w:widowControl/>
        <w:kinsoku/>
        <w:wordWrap/>
        <w:overflowPunct/>
        <w:topLinePunct w:val="0"/>
        <w:autoSpaceDE/>
        <w:autoSpaceDN/>
        <w:bidi w:val="0"/>
        <w:adjustRightInd/>
        <w:snapToGrid/>
        <w:spacing w:line="288" w:lineRule="auto"/>
        <w:ind w:left="240" w:hanging="240" w:hangingChars="100"/>
        <w:jc w:val="left"/>
        <w:textAlignment w:val="auto"/>
        <w:rPr>
          <w:rFonts w:ascii="宋体" w:hAnsi="宋体" w:cs="宋体"/>
          <w:sz w:val="24"/>
        </w:rPr>
      </w:pPr>
      <w:r>
        <w:rPr>
          <w:rFonts w:hint="eastAsia" w:ascii="宋体" w:hAnsi="宋体" w:cs="宋体"/>
          <w:sz w:val="24"/>
        </w:rPr>
        <w:t>◆自购机之日起，凭保修单保修，终身维护。在保修期内，维修不收维修费；保修期外，维修调试收取适当费用。</w:t>
      </w: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sz w:val="24"/>
        </w:rPr>
      </w:pPr>
      <w:r>
        <w:rPr>
          <w:rFonts w:hint="eastAsia" w:ascii="宋体" w:hAnsi="宋体" w:cs="宋体"/>
          <w:sz w:val="24"/>
        </w:rPr>
        <w:t>◆属下列情况之一者不予保修：</w:t>
      </w:r>
    </w:p>
    <w:p>
      <w:pPr>
        <w:pageBreakBefore w:val="0"/>
        <w:widowControl/>
        <w:kinsoku/>
        <w:wordWrap/>
        <w:overflowPunct/>
        <w:topLinePunct w:val="0"/>
        <w:autoSpaceDE/>
        <w:autoSpaceDN/>
        <w:bidi w:val="0"/>
        <w:adjustRightInd/>
        <w:snapToGrid/>
        <w:spacing w:line="288" w:lineRule="auto"/>
        <w:ind w:firstLine="360" w:firstLineChars="150"/>
        <w:jc w:val="left"/>
        <w:textAlignment w:val="auto"/>
        <w:rPr>
          <w:rFonts w:ascii="宋体" w:hAnsi="宋体" w:cs="宋体"/>
          <w:sz w:val="24"/>
        </w:rPr>
      </w:pPr>
      <w:r>
        <w:rPr>
          <w:rFonts w:hint="eastAsia" w:ascii="宋体" w:hAnsi="宋体" w:cs="宋体"/>
          <w:sz w:val="24"/>
        </w:rPr>
        <w:t>▶用户对产品有自行拆卸或对产品工艺结构有人为改变。</w:t>
      </w:r>
    </w:p>
    <w:p>
      <w:pPr>
        <w:pageBreakBefore w:val="0"/>
        <w:widowControl/>
        <w:kinsoku/>
        <w:wordWrap/>
        <w:overflowPunct/>
        <w:topLinePunct w:val="0"/>
        <w:autoSpaceDE/>
        <w:autoSpaceDN/>
        <w:bidi w:val="0"/>
        <w:adjustRightInd/>
        <w:snapToGrid/>
        <w:spacing w:line="288" w:lineRule="auto"/>
        <w:ind w:firstLine="360" w:firstLineChars="150"/>
        <w:jc w:val="left"/>
        <w:textAlignment w:val="auto"/>
        <w:rPr>
          <w:rFonts w:ascii="宋体" w:hAnsi="宋体" w:cs="宋体"/>
          <w:sz w:val="24"/>
        </w:rPr>
      </w:pPr>
      <w:r>
        <w:rPr>
          <w:rFonts w:hint="eastAsia" w:ascii="宋体" w:hAnsi="宋体" w:cs="宋体"/>
          <w:sz w:val="24"/>
        </w:rPr>
        <w:t>▶因用户保管或使用不当造成产品的严重损坏。</w:t>
      </w:r>
    </w:p>
    <w:p>
      <w:pPr>
        <w:pageBreakBefore w:val="0"/>
        <w:widowControl/>
        <w:kinsoku/>
        <w:wordWrap/>
        <w:overflowPunct/>
        <w:topLinePunct w:val="0"/>
        <w:autoSpaceDE/>
        <w:autoSpaceDN/>
        <w:bidi w:val="0"/>
        <w:adjustRightInd/>
        <w:snapToGrid/>
        <w:spacing w:line="288" w:lineRule="auto"/>
        <w:ind w:firstLine="360" w:firstLineChars="150"/>
        <w:jc w:val="left"/>
        <w:textAlignment w:val="auto"/>
        <w:rPr>
          <w:rFonts w:ascii="宋体" w:hAnsi="宋体" w:cs="宋体"/>
          <w:kern w:val="0"/>
          <w:sz w:val="24"/>
        </w:rPr>
      </w:pPr>
      <w:r>
        <w:rPr>
          <w:rFonts w:hint="eastAsia" w:ascii="宋体" w:hAnsi="宋体" w:cs="宋体"/>
          <w:sz w:val="24"/>
        </w:rPr>
        <w:t>▶属于用户其它原因造成的损坏。</w:t>
      </w:r>
    </w:p>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p>
    <w:p>
      <w:pPr>
        <w:pageBreakBefore w:val="0"/>
        <w:kinsoku/>
        <w:wordWrap/>
        <w:overflowPunct/>
        <w:topLinePunct w:val="0"/>
        <w:autoSpaceDE/>
        <w:autoSpaceDN/>
        <w:bidi w:val="0"/>
        <w:adjustRightInd/>
        <w:snapToGrid/>
        <w:spacing w:line="288" w:lineRule="auto"/>
        <w:textAlignment w:val="auto"/>
        <w:rPr>
          <w:rFonts w:ascii="宋体" w:hAnsi="宋体"/>
          <w:bCs/>
          <w:color w:val="000000"/>
          <w:sz w:val="24"/>
        </w:rPr>
      </w:pP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kern w:val="0"/>
          <w:sz w:val="24"/>
        </w:rPr>
      </w:pP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kern w:val="0"/>
          <w:sz w:val="24"/>
        </w:rPr>
      </w:pP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kern w:val="0"/>
          <w:sz w:val="24"/>
        </w:rPr>
      </w:pPr>
    </w:p>
    <w:p>
      <w:pPr>
        <w:pageBreakBefore w:val="0"/>
        <w:widowControl/>
        <w:kinsoku/>
        <w:wordWrap/>
        <w:overflowPunct/>
        <w:topLinePunct w:val="0"/>
        <w:autoSpaceDE/>
        <w:autoSpaceDN/>
        <w:bidi w:val="0"/>
        <w:adjustRightInd/>
        <w:snapToGrid/>
        <w:spacing w:line="288" w:lineRule="auto"/>
        <w:jc w:val="left"/>
        <w:textAlignment w:val="auto"/>
        <w:rPr>
          <w:rFonts w:ascii="宋体" w:hAnsi="宋体" w:cs="宋体"/>
          <w:kern w:val="0"/>
          <w:sz w:val="24"/>
        </w:rPr>
      </w:pPr>
    </w:p>
    <w:sectPr>
      <w:headerReference r:id="rId8" w:type="first"/>
      <w:footerReference r:id="rId10" w:type="first"/>
      <w:footerReference r:id="rId9" w:type="default"/>
      <w:pgSz w:w="11906" w:h="16838"/>
      <w:pgMar w:top="1134" w:right="1134" w:bottom="1134" w:left="1304" w:header="851" w:footer="851" w:gutter="0"/>
      <w:pgBorders>
        <w:top w:val="none" w:sz="0" w:space="0"/>
        <w:left w:val="none" w:sz="0" w:space="0"/>
        <w:bottom w:val="none" w:sz="0" w:space="0"/>
        <w:right w:val="none" w:sz="0" w:space="0"/>
      </w:pgBorders>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mdhTeAgAAJg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L2mdhTeAgAAJgYAAA4AAAAAAAAAAQAgAAAAHwEAAGRycy9lMm9Eb2MueG1sUEsF&#10;BgAAAAAGAAYAWQEAAG8G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4000-935-230                                                                              www.gdhmdq.com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4"/>
      </w:rPr>
    </w:pPr>
    <w:r>
      <w:fldChar w:fldCharType="begin"/>
    </w:r>
    <w:r>
      <w:rPr>
        <w:rStyle w:val="14"/>
      </w:rPr>
      <w:instrText xml:space="preserve">PAGE  </w:instrText>
    </w:r>
    <w:r>
      <w:fldChar w:fldCharType="separate"/>
    </w:r>
    <w:r>
      <w:rPr>
        <w:rStyle w:val="14"/>
      </w:rPr>
      <w:t>1</w: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ZSL7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OuZSL7eAgAAJgYAAA4AAAAAAAAAAQAgAAAAHwEAAGRycy9lMm9Eb2MueG1sUEsF&#10;BgAAAAAGAAYAWQEAAG8G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0</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BuI3ve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HBuI3veAgAAJgYAAA4AAAAAAAAAAQAgAAAAHwEAAGRycy9lMm9Eb2MueG1sUEsF&#10;BgAAAAAGAAYAWQEAAG8G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val="en-US" w:eastAsia="zh-CN"/>
      </w:rPr>
      <w:t>4000-935-230                                                                              www.gdhmdq.com</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hint="default"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33cre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Cc33creAgAAJgYAAA4AAAAAAAAAAQAgAAAAHwEAAGRycy9lMm9Eb2MueG1sUEsF&#10;BgAAAAAGAAYAWQEAAG8G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4000-935-230                                                                             www.gdhmdq.com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both"/>
      <w:rPr>
        <w:rFonts w:ascii="宋体" w:hAnsi="宋体"/>
        <w:sz w:val="21"/>
        <w:szCs w:val="21"/>
      </w:rPr>
    </w:pPr>
    <w:r>
      <w:drawing>
        <wp:inline distT="0" distB="0" distL="114300" distR="114300">
          <wp:extent cx="346075" cy="358140"/>
          <wp:effectExtent l="0" t="0" r="15875" b="3810"/>
          <wp:docPr id="5" name="图片 1" descr="logo国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logo国电.png"/>
                  <pic:cNvPicPr>
                    <a:picLocks noChangeAspect="1"/>
                  </pic:cNvPicPr>
                </pic:nvPicPr>
                <pic:blipFill>
                  <a:blip r:embed="rId1"/>
                  <a:stretch>
                    <a:fillRect/>
                  </a:stretch>
                </pic:blipFill>
                <pic:spPr>
                  <a:xfrm>
                    <a:off x="0" y="0"/>
                    <a:ext cx="346075" cy="358140"/>
                  </a:xfrm>
                  <a:prstGeom prst="rect">
                    <a:avLst/>
                  </a:prstGeom>
                  <a:noFill/>
                  <a:ln>
                    <a:noFill/>
                  </a:ln>
                </pic:spPr>
              </pic:pic>
            </a:graphicData>
          </a:graphic>
        </wp:inline>
      </w:drawing>
    </w:r>
    <w:r>
      <w:rPr>
        <w:rFonts w:hint="eastAsia"/>
        <w:lang w:val="en-US" w:eastAsia="zh-CN"/>
      </w:rPr>
      <w:t xml:space="preserve">                                                                      </w:t>
    </w:r>
    <w:r>
      <w:rPr>
        <w:rFonts w:hint="eastAsia"/>
        <w:lang w:eastAsia="zh-CN"/>
      </w:rPr>
      <w:t>武汉国电华美电气设备有限公司</w:t>
    </w:r>
    <w:r>
      <w:rPr>
        <w:rFonts w:hint="eastAsia" w:ascii="隶书" w:eastAsia="隶书"/>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Style w:val="14"/>
      </w:rPr>
    </w:pPr>
    <w:r>
      <w:fldChar w:fldCharType="begin"/>
    </w:r>
    <w:r>
      <w:rPr>
        <w:rStyle w:val="14"/>
      </w:rPr>
      <w:instrText xml:space="preserve">PAGE  </w:instrText>
    </w:r>
    <w:r>
      <w:fldChar w:fldCharType="end"/>
    </w: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idowControl w:val="0"/>
      <w:pBdr>
        <w:top w:val="none" w:color="auto" w:sz="0" w:space="1"/>
        <w:left w:val="none" w:color="auto" w:sz="0" w:space="4"/>
        <w:bottom w:val="single" w:color="auto" w:sz="4" w:space="1"/>
        <w:right w:val="none" w:color="auto" w:sz="0" w:space="4"/>
        <w:between w:val="none" w:color="auto" w:sz="0" w:space="0"/>
      </w:pBdr>
      <w:snapToGrid w:val="0"/>
      <w:jc w:val="left"/>
      <w:rPr>
        <w:rFonts w:ascii="宋体" w:hAnsi="宋体"/>
        <w:sz w:val="21"/>
        <w:szCs w:val="21"/>
      </w:rPr>
    </w:pPr>
    <w:r>
      <w:drawing>
        <wp:inline distT="0" distB="0" distL="114300" distR="114300">
          <wp:extent cx="346075" cy="358140"/>
          <wp:effectExtent l="0" t="0" r="15875" b="3810"/>
          <wp:docPr id="16" name="图片 2" descr="logo国电.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logo国电.png"/>
                  <pic:cNvPicPr>
                    <a:picLocks noChangeAspect="1"/>
                  </pic:cNvPicPr>
                </pic:nvPicPr>
                <pic:blipFill>
                  <a:blip r:embed="rId1"/>
                  <a:stretch>
                    <a:fillRect/>
                  </a:stretch>
                </pic:blipFill>
                <pic:spPr>
                  <a:xfrm>
                    <a:off x="0" y="0"/>
                    <a:ext cx="346075" cy="358140"/>
                  </a:xfrm>
                  <a:prstGeom prst="rect">
                    <a:avLst/>
                  </a:prstGeom>
                  <a:noFill/>
                  <a:ln>
                    <a:noFill/>
                  </a:ln>
                </pic:spPr>
              </pic:pic>
            </a:graphicData>
          </a:graphic>
        </wp:inline>
      </w:drawing>
    </w:r>
    <w:r>
      <w:rPr>
        <w:rFonts w:hint="eastAsia"/>
        <w:lang w:val="en-US" w:eastAsia="zh-CN"/>
      </w:rPr>
      <w:t xml:space="preserve">                                                                      </w:t>
    </w:r>
    <w:r>
      <w:rPr>
        <w:rFonts w:hint="eastAsia"/>
        <w:lang w:eastAsia="zh-CN"/>
      </w:rPr>
      <w:t>武汉国电华美电气设备有限公司</w:t>
    </w:r>
    <w:r>
      <w:rPr>
        <w:rFonts w:hint="eastAsia"/>
      </w:rPr>
      <w:t xml:space="preserve"> </w:t>
    </w:r>
    <w:r>
      <w:rPr>
        <w:rFonts w:hint="eastAsia" w:ascii="隶书" w:eastAsia="隶书"/>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r>
      <w:rPr>
        <w:rFonts w:hint="eastAsia" w:ascii="宋体" w:hAnsi="宋体"/>
        <w:sz w:val="21"/>
        <w:szCs w:val="21"/>
      </w:rPr>
      <w:t xml:space="preserve"> </w:t>
    </w:r>
    <w:r>
      <w:rPr>
        <w:rFonts w:ascii="宋体" w:hAnsi="宋体"/>
        <w:sz w:val="21"/>
        <w:szCs w:val="21"/>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54114B"/>
    <w:multiLevelType w:val="multilevel"/>
    <w:tmpl w:val="4B54114B"/>
    <w:lvl w:ilvl="0" w:tentative="0">
      <w:start w:val="1"/>
      <w:numFmt w:val="decimal"/>
      <w:lvlText w:val="%1."/>
      <w:lvlJc w:val="left"/>
      <w:pPr>
        <w:ind w:left="360" w:hanging="360"/>
      </w:pPr>
      <w:rPr>
        <w:rFonts w:hint="default"/>
        <w:color w:val="FF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IwM2VjYzFhNGM3NDk0MmVkYzk0ODBjZDYwMTRmZTcifQ=="/>
  </w:docVars>
  <w:rsids>
    <w:rsidRoot w:val="00862B03"/>
    <w:rsid w:val="000879F1"/>
    <w:rsid w:val="000B70EB"/>
    <w:rsid w:val="0012458F"/>
    <w:rsid w:val="00285AD6"/>
    <w:rsid w:val="002D3C00"/>
    <w:rsid w:val="003545F2"/>
    <w:rsid w:val="003D084F"/>
    <w:rsid w:val="00401722"/>
    <w:rsid w:val="004262F6"/>
    <w:rsid w:val="0043059C"/>
    <w:rsid w:val="005E6E5C"/>
    <w:rsid w:val="00620D34"/>
    <w:rsid w:val="00676DA5"/>
    <w:rsid w:val="00693E88"/>
    <w:rsid w:val="006C0426"/>
    <w:rsid w:val="006F763C"/>
    <w:rsid w:val="007126F9"/>
    <w:rsid w:val="00723845"/>
    <w:rsid w:val="007748C6"/>
    <w:rsid w:val="007B0A29"/>
    <w:rsid w:val="00844EB2"/>
    <w:rsid w:val="00851955"/>
    <w:rsid w:val="00862B03"/>
    <w:rsid w:val="00926059"/>
    <w:rsid w:val="009826E3"/>
    <w:rsid w:val="009B7C7C"/>
    <w:rsid w:val="00AC60D8"/>
    <w:rsid w:val="00B14BAE"/>
    <w:rsid w:val="00B7145C"/>
    <w:rsid w:val="00C55F75"/>
    <w:rsid w:val="00C707DC"/>
    <w:rsid w:val="00C826DA"/>
    <w:rsid w:val="00DB3893"/>
    <w:rsid w:val="00E12ED6"/>
    <w:rsid w:val="00E32AF0"/>
    <w:rsid w:val="00E5735F"/>
    <w:rsid w:val="00F47798"/>
    <w:rsid w:val="00F66724"/>
    <w:rsid w:val="00F77A8A"/>
    <w:rsid w:val="096025F7"/>
    <w:rsid w:val="0B511E4E"/>
    <w:rsid w:val="15E550BD"/>
    <w:rsid w:val="22515385"/>
    <w:rsid w:val="251F6DA0"/>
    <w:rsid w:val="2BED0FED"/>
    <w:rsid w:val="2EA14510"/>
    <w:rsid w:val="3C7301F1"/>
    <w:rsid w:val="4E401004"/>
    <w:rsid w:val="56B25AB3"/>
    <w:rsid w:val="5817680C"/>
    <w:rsid w:val="5FDC772C"/>
    <w:rsid w:val="618B77D1"/>
    <w:rsid w:val="68234E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keepNext/>
      <w:jc w:val="left"/>
      <w:outlineLvl w:val="0"/>
    </w:pPr>
    <w:rPr>
      <w:rFonts w:ascii="黑体"/>
      <w:b/>
      <w:sz w:val="28"/>
      <w:szCs w:val="20"/>
    </w:rPr>
  </w:style>
  <w:style w:type="paragraph" w:styleId="3">
    <w:name w:val="heading 2"/>
    <w:basedOn w:val="1"/>
    <w:next w:val="4"/>
    <w:link w:val="20"/>
    <w:qFormat/>
    <w:uiPriority w:val="0"/>
    <w:pPr>
      <w:keepNext/>
      <w:spacing w:line="360" w:lineRule="auto"/>
      <w:jc w:val="left"/>
      <w:outlineLvl w:val="1"/>
    </w:pPr>
    <w:rPr>
      <w:rFonts w:ascii="黑体"/>
      <w:b/>
      <w:sz w:val="24"/>
      <w:szCs w:val="20"/>
    </w:rPr>
  </w:style>
  <w:style w:type="paragraph" w:styleId="6">
    <w:name w:val="heading 3"/>
    <w:basedOn w:val="1"/>
    <w:next w:val="1"/>
    <w:link w:val="21"/>
    <w:qFormat/>
    <w:uiPriority w:val="0"/>
    <w:pPr>
      <w:keepNext/>
      <w:keepLines/>
      <w:spacing w:line="360" w:lineRule="auto"/>
      <w:jc w:val="left"/>
      <w:outlineLvl w:val="2"/>
    </w:pPr>
    <w:rPr>
      <w:b/>
      <w:bCs/>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First Indent"/>
    <w:basedOn w:val="5"/>
    <w:link w:val="23"/>
    <w:qFormat/>
    <w:uiPriority w:val="0"/>
    <w:pPr>
      <w:spacing w:after="120" w:line="240" w:lineRule="auto"/>
      <w:ind w:firstLine="420" w:firstLineChars="100"/>
    </w:pPr>
    <w:rPr>
      <w:rFonts w:ascii="Times New Roman" w:eastAsia="宋体"/>
      <w:sz w:val="21"/>
      <w:szCs w:val="24"/>
    </w:rPr>
  </w:style>
  <w:style w:type="paragraph" w:styleId="5">
    <w:name w:val="Body Text"/>
    <w:basedOn w:val="1"/>
    <w:link w:val="22"/>
    <w:qFormat/>
    <w:uiPriority w:val="0"/>
    <w:pPr>
      <w:spacing w:line="360" w:lineRule="exact"/>
    </w:pPr>
    <w:rPr>
      <w:rFonts w:ascii="黑体" w:eastAsia="黑体"/>
      <w:sz w:val="28"/>
      <w:szCs w:val="20"/>
    </w:rPr>
  </w:style>
  <w:style w:type="paragraph" w:styleId="7">
    <w:name w:val="toc 3"/>
    <w:basedOn w:val="1"/>
    <w:next w:val="1"/>
    <w:qFormat/>
    <w:uiPriority w:val="39"/>
    <w:pPr>
      <w:ind w:left="420"/>
      <w:jc w:val="left"/>
    </w:pPr>
    <w:rPr>
      <w:rFonts w:ascii="Calibri" w:hAnsi="Calibri"/>
      <w:i/>
      <w:iCs/>
      <w:sz w:val="20"/>
      <w:szCs w:val="20"/>
    </w:rPr>
  </w:style>
  <w:style w:type="paragraph" w:styleId="8">
    <w:name w:val="footer"/>
    <w:basedOn w:val="1"/>
    <w:link w:val="18"/>
    <w:unhideWhenUsed/>
    <w:qFormat/>
    <w:uiPriority w:val="0"/>
    <w:pPr>
      <w:tabs>
        <w:tab w:val="center" w:pos="4153"/>
        <w:tab w:val="right" w:pos="8306"/>
      </w:tabs>
      <w:snapToGrid w:val="0"/>
      <w:jc w:val="left"/>
    </w:pPr>
    <w:rPr>
      <w:sz w:val="18"/>
      <w:szCs w:val="18"/>
    </w:rPr>
  </w:style>
  <w:style w:type="paragraph" w:styleId="9">
    <w:name w:val="header"/>
    <w:basedOn w:val="1"/>
    <w:link w:val="17"/>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spacing w:before="120" w:after="120"/>
      <w:jc w:val="left"/>
    </w:pPr>
    <w:rPr>
      <w:rFonts w:ascii="Calibri" w:hAnsi="Calibri"/>
      <w:b/>
      <w:bCs/>
      <w:caps/>
      <w:sz w:val="20"/>
      <w:szCs w:val="20"/>
    </w:rPr>
  </w:style>
  <w:style w:type="paragraph" w:styleId="11">
    <w:name w:val="toc 2"/>
    <w:basedOn w:val="1"/>
    <w:next w:val="1"/>
    <w:qFormat/>
    <w:uiPriority w:val="39"/>
    <w:pPr>
      <w:ind w:left="210"/>
      <w:jc w:val="left"/>
    </w:pPr>
    <w:rPr>
      <w:rFonts w:ascii="Calibri" w:hAnsi="Calibri"/>
      <w:smallCaps/>
      <w:sz w:val="20"/>
      <w:szCs w:val="20"/>
    </w:rPr>
  </w:style>
  <w:style w:type="character" w:styleId="14">
    <w:name w:val="page number"/>
    <w:basedOn w:val="13"/>
    <w:qFormat/>
    <w:uiPriority w:val="0"/>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qFormat/>
    <w:uiPriority w:val="99"/>
    <w:rPr>
      <w:color w:val="0000FF"/>
      <w:u w:val="single"/>
    </w:rPr>
  </w:style>
  <w:style w:type="character" w:customStyle="1" w:styleId="17">
    <w:name w:val="页眉 字符"/>
    <w:basedOn w:val="13"/>
    <w:link w:val="9"/>
    <w:qFormat/>
    <w:uiPriority w:val="99"/>
    <w:rPr>
      <w:sz w:val="18"/>
      <w:szCs w:val="18"/>
    </w:rPr>
  </w:style>
  <w:style w:type="character" w:customStyle="1" w:styleId="18">
    <w:name w:val="页脚 字符"/>
    <w:basedOn w:val="13"/>
    <w:link w:val="8"/>
    <w:qFormat/>
    <w:uiPriority w:val="99"/>
    <w:rPr>
      <w:sz w:val="18"/>
      <w:szCs w:val="18"/>
    </w:rPr>
  </w:style>
  <w:style w:type="character" w:customStyle="1" w:styleId="19">
    <w:name w:val="标题 1 字符"/>
    <w:basedOn w:val="13"/>
    <w:link w:val="2"/>
    <w:qFormat/>
    <w:uiPriority w:val="0"/>
    <w:rPr>
      <w:rFonts w:ascii="黑体" w:hAnsi="Times New Roman" w:eastAsia="宋体" w:cs="Times New Roman"/>
      <w:b/>
      <w:sz w:val="28"/>
      <w:szCs w:val="20"/>
    </w:rPr>
  </w:style>
  <w:style w:type="character" w:customStyle="1" w:styleId="20">
    <w:name w:val="标题 2 字符"/>
    <w:basedOn w:val="13"/>
    <w:link w:val="3"/>
    <w:qFormat/>
    <w:uiPriority w:val="0"/>
    <w:rPr>
      <w:rFonts w:ascii="黑体" w:hAnsi="Times New Roman" w:eastAsia="宋体" w:cs="Times New Roman"/>
      <w:b/>
      <w:sz w:val="24"/>
      <w:szCs w:val="20"/>
    </w:rPr>
  </w:style>
  <w:style w:type="character" w:customStyle="1" w:styleId="21">
    <w:name w:val="标题 3 字符"/>
    <w:basedOn w:val="13"/>
    <w:link w:val="6"/>
    <w:qFormat/>
    <w:uiPriority w:val="0"/>
    <w:rPr>
      <w:rFonts w:ascii="Times New Roman" w:hAnsi="Times New Roman" w:eastAsia="宋体" w:cs="Times New Roman"/>
      <w:b/>
      <w:bCs/>
      <w:szCs w:val="32"/>
    </w:rPr>
  </w:style>
  <w:style w:type="character" w:customStyle="1" w:styleId="22">
    <w:name w:val="正文文本 字符"/>
    <w:basedOn w:val="13"/>
    <w:link w:val="5"/>
    <w:qFormat/>
    <w:uiPriority w:val="0"/>
    <w:rPr>
      <w:rFonts w:ascii="黑体" w:hAnsi="Times New Roman" w:eastAsia="黑体" w:cs="Times New Roman"/>
      <w:sz w:val="28"/>
      <w:szCs w:val="20"/>
    </w:rPr>
  </w:style>
  <w:style w:type="character" w:customStyle="1" w:styleId="23">
    <w:name w:val="正文文本首行缩进 字符"/>
    <w:basedOn w:val="22"/>
    <w:link w:val="4"/>
    <w:qFormat/>
    <w:uiPriority w:val="0"/>
    <w:rPr>
      <w:rFonts w:ascii="Times New Roman" w:hAnsi="Times New Roman" w:eastAsia="宋体"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png"/><Relationship Id="rId24" Type="http://schemas.openxmlformats.org/officeDocument/2006/relationships/image" Target="media/image14.png"/><Relationship Id="rId23" Type="http://schemas.openxmlformats.org/officeDocument/2006/relationships/image" Target="media/image13.png"/><Relationship Id="rId22" Type="http://schemas.openxmlformats.org/officeDocument/2006/relationships/image" Target="media/image12.png"/><Relationship Id="rId21" Type="http://schemas.openxmlformats.org/officeDocument/2006/relationships/image" Target="media/image11.png"/><Relationship Id="rId20" Type="http://schemas.openxmlformats.org/officeDocument/2006/relationships/image" Target="media/image10.png"/><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png"/><Relationship Id="rId17" Type="http://schemas.openxmlformats.org/officeDocument/2006/relationships/image" Target="media/image7.png"/><Relationship Id="rId16"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4.png"/><Relationship Id="rId13" Type="http://schemas.openxmlformats.org/officeDocument/2006/relationships/image" Target="media/image3.png"/><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751E9A-53AA-449D-A819-4E463F8D1339}">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2486</Words>
  <Characters>2682</Characters>
  <Lines>28</Lines>
  <Paragraphs>7</Paragraphs>
  <TotalTime>2</TotalTime>
  <ScaleCrop>false</ScaleCrop>
  <LinksUpToDate>false</LinksUpToDate>
  <CharactersWithSpaces>2842</CharactersWithSpaces>
  <Application>WPS Office_11.1.0.11797_F1E327BC-269C-435d-A152-05C5408002CA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2022-01-24T01:07:00Z</dcterms:created>
  <dc:creator>S QF</dc:creator>
  <cp:lastModifiedBy>有诗有画</cp:lastModifiedBy>
  <dcterms:modified xsi:type="dcterms:W3CDTF">2022-06-15T00:45:39Z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2052-11.1.0.11797</vt:lpwstr>
  </property>
  <property fmtid="{D5CDD505-2E9C-101B-9397-08002B2CF9AE}" pid="3" name="ICV">
    <vt:lpwstr>E199D68964134DB2B9733B4BF928AD23</vt:lpwstr>
  </property>
</Properties>
</file>